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61" w:rsidRDefault="005C4261" w:rsidP="005C4261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8200"/>
            <wp:effectExtent l="19050" t="0" r="0" b="0"/>
            <wp:docPr id="5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261" w:rsidRPr="00376EE8" w:rsidRDefault="005C4261" w:rsidP="005C4261">
      <w:pPr>
        <w:jc w:val="center"/>
        <w:rPr>
          <w:rFonts w:ascii="a_Timer" w:hAnsi="a_Timer"/>
          <w:b/>
          <w:sz w:val="16"/>
          <w:szCs w:val="16"/>
        </w:rPr>
      </w:pPr>
    </w:p>
    <w:p w:rsidR="005C4261" w:rsidRPr="009E37D5" w:rsidRDefault="005C4261" w:rsidP="005C4261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C4261" w:rsidRPr="009E37D5" w:rsidRDefault="005C4261" w:rsidP="005C4261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</w:p>
    <w:p w:rsidR="005C4261" w:rsidRDefault="005C4261" w:rsidP="005C4261">
      <w:pPr>
        <w:jc w:val="center"/>
        <w:rPr>
          <w:b/>
          <w:sz w:val="12"/>
        </w:rPr>
      </w:pPr>
    </w:p>
    <w:p w:rsidR="005C4261" w:rsidRPr="009E37D5" w:rsidRDefault="005C4261" w:rsidP="005C4261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r w:rsidRPr="009E37D5">
        <w:rPr>
          <w:b w:val="0"/>
          <w:sz w:val="38"/>
          <w:szCs w:val="38"/>
        </w:rPr>
        <w:t>П О С Т А Н О В Л Е Н И Е</w:t>
      </w:r>
    </w:p>
    <w:p w:rsidR="005C4261" w:rsidRDefault="005C4261" w:rsidP="005C4261">
      <w:pPr>
        <w:jc w:val="center"/>
        <w:rPr>
          <w:b/>
          <w:bCs/>
          <w:sz w:val="8"/>
        </w:rPr>
      </w:pPr>
    </w:p>
    <w:p w:rsidR="005C4261" w:rsidRPr="00940397" w:rsidRDefault="006D723F" w:rsidP="005C4261">
      <w:pPr>
        <w:rPr>
          <w:b/>
          <w:sz w:val="24"/>
        </w:rPr>
      </w:pPr>
      <w:r>
        <w:rPr>
          <w:b/>
          <w:noProof/>
          <w:sz w:val="24"/>
        </w:rPr>
        <w:pict>
          <v:line id="_x0000_s1033" style="position:absolute;z-index:251673600" from="2.65pt,4.15pt" to="477.85pt,4.15pt" o:allowincell="f" strokeweight="4.5pt">
            <v:stroke linestyle="thinThick"/>
            <w10:wrap type="topAndBottom"/>
          </v:line>
        </w:pict>
      </w:r>
    </w:p>
    <w:p w:rsidR="005C4261" w:rsidRPr="00C47F83" w:rsidRDefault="005C4261" w:rsidP="005C4261">
      <w:pPr>
        <w:jc w:val="both"/>
        <w:rPr>
          <w:sz w:val="18"/>
        </w:rPr>
      </w:pPr>
      <w:r w:rsidRPr="00C47F83">
        <w:rPr>
          <w:sz w:val="24"/>
        </w:rPr>
        <w:t>“ ___ ” ___________ 202</w:t>
      </w:r>
      <w:r>
        <w:rPr>
          <w:sz w:val="24"/>
        </w:rPr>
        <w:t>6</w:t>
      </w:r>
      <w:r w:rsidRPr="00C47F83">
        <w:rPr>
          <w:sz w:val="24"/>
        </w:rPr>
        <w:t xml:space="preserve"> г.  № ______</w:t>
      </w:r>
    </w:p>
    <w:p w:rsidR="005C4261" w:rsidRDefault="005C4261" w:rsidP="005C4261">
      <w:pPr>
        <w:jc w:val="both"/>
        <w:rPr>
          <w:b/>
        </w:rPr>
      </w:pPr>
      <w:r>
        <w:rPr>
          <w:b/>
        </w:rPr>
        <w:t>п. Увельский Челябинской области</w:t>
      </w:r>
    </w:p>
    <w:p w:rsidR="009D5EB0" w:rsidRDefault="009D5EB0" w:rsidP="005C4261">
      <w:pPr>
        <w:rPr>
          <w:sz w:val="24"/>
          <w:szCs w:val="24"/>
        </w:rPr>
      </w:pPr>
    </w:p>
    <w:p w:rsidR="002B70E1" w:rsidRPr="002F6DBA" w:rsidRDefault="002B70E1" w:rsidP="002B70E1">
      <w:pPr>
        <w:pStyle w:val="2"/>
        <w:shd w:val="clear" w:color="auto" w:fill="auto"/>
        <w:spacing w:line="240" w:lineRule="auto"/>
        <w:ind w:right="5613" w:firstLine="0"/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</w:pPr>
      <w:r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>О создании Конкурсной комиссии по проведению конкурсов на право заключения концессионных соглашений в отношении муниципального имущества</w:t>
      </w:r>
    </w:p>
    <w:p w:rsidR="00631280" w:rsidRPr="002F6DBA" w:rsidRDefault="00631280" w:rsidP="005C4261">
      <w:pPr>
        <w:tabs>
          <w:tab w:val="left" w:pos="1680"/>
        </w:tabs>
        <w:rPr>
          <w:sz w:val="27"/>
          <w:szCs w:val="27"/>
        </w:rPr>
      </w:pPr>
    </w:p>
    <w:p w:rsidR="00852F3A" w:rsidRPr="002F6DBA" w:rsidRDefault="00852F3A" w:rsidP="005C4261">
      <w:pPr>
        <w:tabs>
          <w:tab w:val="left" w:pos="1680"/>
        </w:tabs>
        <w:rPr>
          <w:sz w:val="27"/>
          <w:szCs w:val="27"/>
        </w:rPr>
      </w:pPr>
    </w:p>
    <w:p w:rsidR="00FC021F" w:rsidRPr="002F6DBA" w:rsidRDefault="002B70E1" w:rsidP="00FC021F">
      <w:pPr>
        <w:ind w:firstLine="708"/>
        <w:jc w:val="both"/>
        <w:rPr>
          <w:sz w:val="27"/>
          <w:szCs w:val="27"/>
        </w:rPr>
      </w:pPr>
      <w:r w:rsidRPr="002F6DBA">
        <w:rPr>
          <w:sz w:val="27"/>
          <w:szCs w:val="27"/>
        </w:rPr>
        <w:t>В соответствии с Федеральным законом Российской Федерации от 21.07.2005 г. № 115-ФЗ «О концессионных соглашениях», в целях повышения эффективности использования муниципального имущества Увельского муниципального округа, для расширения возможностей получения физическими и юридическими лицами прав владения и (или) пользования в отношении муниципального имущества, развития добросовестной конкуренции, совершенствования деятельности, предотвращения коррупции</w:t>
      </w:r>
      <w:r w:rsidR="00FC021F" w:rsidRPr="002F6DBA">
        <w:rPr>
          <w:sz w:val="27"/>
          <w:szCs w:val="27"/>
        </w:rPr>
        <w:t xml:space="preserve">, администрация Увельского муниципального </w:t>
      </w:r>
      <w:r w:rsidR="00B407BB" w:rsidRPr="002F6DBA">
        <w:rPr>
          <w:sz w:val="27"/>
          <w:szCs w:val="27"/>
        </w:rPr>
        <w:t>округа</w:t>
      </w:r>
      <w:r w:rsidR="00FC021F" w:rsidRPr="002F6DBA">
        <w:rPr>
          <w:sz w:val="27"/>
          <w:szCs w:val="27"/>
        </w:rPr>
        <w:t xml:space="preserve"> ПОСТАНОВЛЯЕТ:</w:t>
      </w:r>
    </w:p>
    <w:p w:rsidR="005C4261" w:rsidRPr="002F6DBA" w:rsidRDefault="005C4261" w:rsidP="005C4261">
      <w:pPr>
        <w:tabs>
          <w:tab w:val="left" w:pos="4214"/>
        </w:tabs>
        <w:jc w:val="both"/>
        <w:rPr>
          <w:bCs/>
          <w:color w:val="000080"/>
          <w:sz w:val="27"/>
          <w:szCs w:val="27"/>
        </w:rPr>
      </w:pPr>
    </w:p>
    <w:p w:rsidR="002B70E1" w:rsidRPr="002F6DBA" w:rsidRDefault="00FC7F3D" w:rsidP="002B70E1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F6DBA">
        <w:rPr>
          <w:rFonts w:ascii="Times New Roman" w:eastAsia="Times New Roman" w:hAnsi="Times New Roman"/>
          <w:sz w:val="27"/>
          <w:szCs w:val="27"/>
          <w:lang w:eastAsia="ru-RU"/>
        </w:rPr>
        <w:t xml:space="preserve">Создать Конкурсную комиссию </w:t>
      </w:r>
      <w:r w:rsidR="002B70E1" w:rsidRPr="002F6DBA">
        <w:rPr>
          <w:rFonts w:ascii="Times New Roman" w:eastAsia="Times New Roman" w:hAnsi="Times New Roman"/>
          <w:sz w:val="27"/>
          <w:szCs w:val="27"/>
          <w:lang w:eastAsia="ru-RU"/>
        </w:rPr>
        <w:t>по проведению конкурсов на право заключения концессионных соглашений в отношении муниципального имущества</w:t>
      </w:r>
      <w:r w:rsidRPr="002F6DBA">
        <w:rPr>
          <w:rFonts w:ascii="Times New Roman" w:eastAsia="Times New Roman" w:hAnsi="Times New Roman"/>
          <w:sz w:val="27"/>
          <w:szCs w:val="27"/>
          <w:lang w:eastAsia="ru-RU"/>
        </w:rPr>
        <w:t xml:space="preserve"> (приложение 1).</w:t>
      </w:r>
    </w:p>
    <w:p w:rsidR="00E75653" w:rsidRPr="002F6DBA" w:rsidRDefault="002B70E1" w:rsidP="00E75653">
      <w:pPr>
        <w:pStyle w:val="40"/>
        <w:numPr>
          <w:ilvl w:val="0"/>
          <w:numId w:val="5"/>
        </w:numPr>
        <w:shd w:val="clear" w:color="auto" w:fill="auto"/>
        <w:tabs>
          <w:tab w:val="left" w:pos="426"/>
          <w:tab w:val="left" w:pos="970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</w:pPr>
      <w:r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>Утвердить порядок работы Конкурсной</w:t>
      </w:r>
      <w:r w:rsidR="00E75653"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 xml:space="preserve"> комиссии (п</w:t>
      </w:r>
      <w:r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 xml:space="preserve">риложение </w:t>
      </w:r>
      <w:r w:rsidR="00FC7F3D"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>2</w:t>
      </w:r>
      <w:r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>).</w:t>
      </w:r>
    </w:p>
    <w:p w:rsidR="00E75653" w:rsidRPr="002F6DBA" w:rsidRDefault="002B70E1" w:rsidP="00E75653">
      <w:pPr>
        <w:pStyle w:val="40"/>
        <w:numPr>
          <w:ilvl w:val="0"/>
          <w:numId w:val="5"/>
        </w:numPr>
        <w:shd w:val="clear" w:color="auto" w:fill="auto"/>
        <w:tabs>
          <w:tab w:val="left" w:pos="426"/>
          <w:tab w:val="left" w:pos="970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</w:pPr>
      <w:r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 xml:space="preserve">Признать утратившим силу постановление администрации Увельского муниципального района № </w:t>
      </w:r>
      <w:r w:rsidR="00E75653"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>563</w:t>
      </w:r>
      <w:r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 xml:space="preserve"> от </w:t>
      </w:r>
      <w:r w:rsidR="00E75653"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>31</w:t>
      </w:r>
      <w:r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>.0</w:t>
      </w:r>
      <w:r w:rsidR="00E75653"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>3</w:t>
      </w:r>
      <w:r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>.202</w:t>
      </w:r>
      <w:r w:rsidR="00E75653"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>5</w:t>
      </w:r>
      <w:r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 xml:space="preserve"> г. «О создании конкурсной комиссии по проведению конкурсов на право заключения концессионных соглашений в отношении муниципального имущества».</w:t>
      </w:r>
      <w:r w:rsidR="001770D0"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 xml:space="preserve"> </w:t>
      </w:r>
    </w:p>
    <w:p w:rsidR="00A658EF" w:rsidRPr="002F6DBA" w:rsidRDefault="00A658EF" w:rsidP="00A658EF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2F6DBA">
        <w:rPr>
          <w:sz w:val="27"/>
          <w:szCs w:val="27"/>
        </w:rPr>
        <w:t>Отделу информационных технологий администрации Увельского муниципального округа Челябинской области  (Лычко И.И.) разместить настоящее постановление с приложениями на официальном сайте администрации Увельского муниципального округа (admuvelka.ru).</w:t>
      </w:r>
    </w:p>
    <w:p w:rsidR="00A658EF" w:rsidRPr="002F6DBA" w:rsidRDefault="00A658EF" w:rsidP="00A658EF">
      <w:pPr>
        <w:pStyle w:val="a5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7"/>
          <w:szCs w:val="27"/>
        </w:rPr>
      </w:pPr>
      <w:r w:rsidRPr="002F6DBA">
        <w:rPr>
          <w:sz w:val="27"/>
          <w:szCs w:val="27"/>
        </w:rPr>
        <w:t>Правовому отделу администрации (Голова Н.Ю.) разместить настоящее постановление с приложениями на портале правовой информации Увельского муниципального округа (npa-uvelka.ru).</w:t>
      </w:r>
    </w:p>
    <w:p w:rsidR="00A658EF" w:rsidRPr="002F6DBA" w:rsidRDefault="00742755" w:rsidP="00A658EF">
      <w:pPr>
        <w:pStyle w:val="a5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7"/>
          <w:szCs w:val="27"/>
        </w:rPr>
      </w:pPr>
      <w:r w:rsidRPr="002F6DBA">
        <w:rPr>
          <w:sz w:val="27"/>
          <w:szCs w:val="27"/>
        </w:rPr>
        <w:t xml:space="preserve">Настоящее постановление вступает в силу </w:t>
      </w:r>
      <w:r w:rsidR="00A658EF" w:rsidRPr="002F6DBA">
        <w:rPr>
          <w:sz w:val="27"/>
          <w:szCs w:val="27"/>
        </w:rPr>
        <w:t xml:space="preserve">с момента его официального опубликования. </w:t>
      </w:r>
    </w:p>
    <w:p w:rsidR="005C4261" w:rsidRPr="002F6DBA" w:rsidRDefault="00FC021F" w:rsidP="00A658EF">
      <w:pPr>
        <w:pStyle w:val="40"/>
        <w:numPr>
          <w:ilvl w:val="0"/>
          <w:numId w:val="5"/>
        </w:numPr>
        <w:shd w:val="clear" w:color="auto" w:fill="auto"/>
        <w:tabs>
          <w:tab w:val="left" w:pos="426"/>
          <w:tab w:val="left" w:pos="970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</w:pPr>
      <w:r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 xml:space="preserve">Контроль за исполнением настоящего постановления возложить на </w:t>
      </w:r>
      <w:r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lastRenderedPageBreak/>
        <w:t xml:space="preserve">заместителя Главы округа по земельным и имущественным вопросам – начальника управления земельных и имущественных отношений Увельского муниципального округа  Челябинской области Карпову Н.В.      </w:t>
      </w:r>
      <w:r w:rsidR="00CF5A82" w:rsidRPr="002F6DBA">
        <w:rPr>
          <w:rFonts w:ascii="Times New Roman" w:eastAsia="Times New Roman" w:hAnsi="Times New Roman" w:cs="Times New Roman"/>
          <w:spacing w:val="0"/>
          <w:sz w:val="27"/>
          <w:szCs w:val="27"/>
          <w:lang w:eastAsia="ru-RU"/>
        </w:rPr>
        <w:t xml:space="preserve">     </w:t>
      </w:r>
    </w:p>
    <w:p w:rsidR="005C4261" w:rsidRPr="002F6DBA" w:rsidRDefault="005C4261" w:rsidP="005C4261">
      <w:pPr>
        <w:tabs>
          <w:tab w:val="left" w:pos="6030"/>
        </w:tabs>
        <w:rPr>
          <w:sz w:val="27"/>
          <w:szCs w:val="27"/>
        </w:rPr>
      </w:pPr>
    </w:p>
    <w:p w:rsidR="00631280" w:rsidRPr="002F6DBA" w:rsidRDefault="00631280" w:rsidP="005C4261">
      <w:pPr>
        <w:tabs>
          <w:tab w:val="left" w:pos="6030"/>
        </w:tabs>
        <w:rPr>
          <w:sz w:val="27"/>
          <w:szCs w:val="27"/>
        </w:rPr>
      </w:pPr>
    </w:p>
    <w:p w:rsidR="005C4261" w:rsidRPr="002F6DBA" w:rsidRDefault="005C4261" w:rsidP="005C4261">
      <w:pPr>
        <w:rPr>
          <w:sz w:val="27"/>
          <w:szCs w:val="27"/>
        </w:rPr>
      </w:pPr>
      <w:r w:rsidRPr="002F6DBA">
        <w:rPr>
          <w:sz w:val="27"/>
          <w:szCs w:val="27"/>
        </w:rPr>
        <w:t xml:space="preserve">Глава Увельского </w:t>
      </w:r>
    </w:p>
    <w:p w:rsidR="005C4261" w:rsidRPr="002F6DBA" w:rsidRDefault="005C4261" w:rsidP="005C4261">
      <w:pPr>
        <w:tabs>
          <w:tab w:val="left" w:pos="4214"/>
        </w:tabs>
        <w:rPr>
          <w:sz w:val="27"/>
          <w:szCs w:val="27"/>
        </w:rPr>
      </w:pPr>
      <w:r w:rsidRPr="002F6DBA">
        <w:rPr>
          <w:sz w:val="27"/>
          <w:szCs w:val="27"/>
        </w:rPr>
        <w:t xml:space="preserve">муниципального </w:t>
      </w:r>
      <w:r w:rsidR="00CF5A82" w:rsidRPr="002F6DBA">
        <w:rPr>
          <w:sz w:val="27"/>
          <w:szCs w:val="27"/>
        </w:rPr>
        <w:t>округа</w:t>
      </w:r>
      <w:r w:rsidRPr="002F6DBA">
        <w:rPr>
          <w:sz w:val="27"/>
          <w:szCs w:val="27"/>
        </w:rPr>
        <w:t xml:space="preserve">                      </w:t>
      </w:r>
      <w:r w:rsidR="00CF5A82" w:rsidRPr="002F6DBA">
        <w:rPr>
          <w:sz w:val="27"/>
          <w:szCs w:val="27"/>
        </w:rPr>
        <w:t xml:space="preserve"> </w:t>
      </w:r>
      <w:r w:rsidRPr="002F6DBA">
        <w:rPr>
          <w:sz w:val="27"/>
          <w:szCs w:val="27"/>
        </w:rPr>
        <w:t xml:space="preserve">              </w:t>
      </w:r>
      <w:r w:rsidR="00527D44" w:rsidRPr="002F6DBA">
        <w:rPr>
          <w:sz w:val="27"/>
          <w:szCs w:val="27"/>
        </w:rPr>
        <w:t xml:space="preserve">            </w:t>
      </w:r>
      <w:r w:rsidRPr="002F6DBA">
        <w:rPr>
          <w:sz w:val="27"/>
          <w:szCs w:val="27"/>
        </w:rPr>
        <w:t xml:space="preserve"> </w:t>
      </w:r>
      <w:r w:rsidR="00631280" w:rsidRPr="002F6DBA">
        <w:rPr>
          <w:sz w:val="27"/>
          <w:szCs w:val="27"/>
        </w:rPr>
        <w:t xml:space="preserve">                               </w:t>
      </w:r>
      <w:r w:rsidRPr="002F6DBA">
        <w:rPr>
          <w:sz w:val="27"/>
          <w:szCs w:val="27"/>
        </w:rPr>
        <w:t xml:space="preserve">С.Г. Рослов                                                                  </w:t>
      </w:r>
    </w:p>
    <w:p w:rsidR="005C4261" w:rsidRPr="002F6DBA" w:rsidRDefault="005C4261" w:rsidP="003F2731">
      <w:pPr>
        <w:rPr>
          <w:sz w:val="26"/>
          <w:szCs w:val="26"/>
        </w:rPr>
      </w:pPr>
    </w:p>
    <w:p w:rsidR="0038204B" w:rsidRDefault="0038204B" w:rsidP="0038204B">
      <w:pPr>
        <w:spacing w:after="200" w:line="276" w:lineRule="auto"/>
        <w:rPr>
          <w:sz w:val="24"/>
          <w:szCs w:val="24"/>
        </w:rPr>
      </w:pPr>
    </w:p>
    <w:p w:rsidR="0038204B" w:rsidRDefault="0038204B" w:rsidP="0038204B">
      <w:pPr>
        <w:spacing w:after="200" w:line="276" w:lineRule="auto"/>
        <w:rPr>
          <w:sz w:val="24"/>
          <w:szCs w:val="24"/>
        </w:rPr>
      </w:pPr>
    </w:p>
    <w:p w:rsidR="0038204B" w:rsidRDefault="0038204B" w:rsidP="0038204B">
      <w:pPr>
        <w:spacing w:after="200" w:line="276" w:lineRule="auto"/>
        <w:rPr>
          <w:sz w:val="24"/>
          <w:szCs w:val="24"/>
        </w:rPr>
      </w:pPr>
    </w:p>
    <w:p w:rsidR="00084E5B" w:rsidRDefault="00084E5B" w:rsidP="0038204B">
      <w:pPr>
        <w:spacing w:after="200" w:line="276" w:lineRule="auto"/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Default="00084E5B" w:rsidP="00084E5B">
      <w:pPr>
        <w:tabs>
          <w:tab w:val="left" w:pos="1766"/>
        </w:tabs>
        <w:rPr>
          <w:sz w:val="24"/>
          <w:szCs w:val="24"/>
        </w:rPr>
        <w:sectPr w:rsidR="00084E5B" w:rsidSect="0038204B">
          <w:headerReference w:type="default" r:id="rId8"/>
          <w:pgSz w:w="11906" w:h="16838"/>
          <w:pgMar w:top="1134" w:right="624" w:bottom="993" w:left="1701" w:header="709" w:footer="709" w:gutter="0"/>
          <w:cols w:space="708"/>
          <w:titlePg/>
          <w:docGrid w:linePitch="360"/>
        </w:sectPr>
      </w:pPr>
    </w:p>
    <w:p w:rsidR="00FF1259" w:rsidRPr="002F6DBA" w:rsidRDefault="00FF1259" w:rsidP="00084E5B">
      <w:pPr>
        <w:tabs>
          <w:tab w:val="left" w:pos="1766"/>
        </w:tabs>
        <w:rPr>
          <w:sz w:val="26"/>
          <w:szCs w:val="26"/>
        </w:rPr>
      </w:pPr>
      <w:r w:rsidRPr="002F6DBA">
        <w:rPr>
          <w:sz w:val="26"/>
          <w:szCs w:val="26"/>
        </w:rPr>
        <w:lastRenderedPageBreak/>
        <w:t>СОГЛАСОВАНО:</w:t>
      </w:r>
    </w:p>
    <w:p w:rsidR="00FF1259" w:rsidRPr="002F6DBA" w:rsidRDefault="00FF1259" w:rsidP="00FF1259">
      <w:pPr>
        <w:tabs>
          <w:tab w:val="left" w:pos="2655"/>
          <w:tab w:val="left" w:pos="3165"/>
          <w:tab w:val="left" w:pos="3690"/>
          <w:tab w:val="left" w:pos="4095"/>
          <w:tab w:val="left" w:pos="5550"/>
        </w:tabs>
        <w:rPr>
          <w:sz w:val="26"/>
          <w:szCs w:val="26"/>
        </w:rPr>
      </w:pPr>
      <w:r w:rsidRPr="002F6DBA">
        <w:rPr>
          <w:sz w:val="26"/>
          <w:szCs w:val="26"/>
        </w:rPr>
        <w:tab/>
      </w:r>
      <w:r w:rsidRPr="002F6DBA">
        <w:rPr>
          <w:sz w:val="26"/>
          <w:szCs w:val="26"/>
        </w:rPr>
        <w:tab/>
      </w:r>
      <w:r w:rsidRPr="002F6DBA">
        <w:rPr>
          <w:sz w:val="26"/>
          <w:szCs w:val="26"/>
        </w:rPr>
        <w:tab/>
      </w:r>
      <w:r w:rsidRPr="002F6DBA">
        <w:rPr>
          <w:sz w:val="26"/>
          <w:szCs w:val="26"/>
        </w:rPr>
        <w:tab/>
      </w:r>
      <w:r w:rsidRPr="002F6DBA">
        <w:rPr>
          <w:sz w:val="26"/>
          <w:szCs w:val="26"/>
        </w:rPr>
        <w:tab/>
      </w:r>
    </w:p>
    <w:p w:rsidR="00FF1259" w:rsidRPr="002F6DBA" w:rsidRDefault="00FF1259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>Заместитель Главы округа по земельным</w:t>
      </w:r>
    </w:p>
    <w:p w:rsidR="00FF1259" w:rsidRPr="002F6DBA" w:rsidRDefault="00FF1259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>и имущественным вопросам – начальник</w:t>
      </w:r>
    </w:p>
    <w:p w:rsidR="00FF1259" w:rsidRPr="002F6DBA" w:rsidRDefault="00FF1259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>управления земельных и имущественных</w:t>
      </w:r>
    </w:p>
    <w:p w:rsidR="004859E5" w:rsidRPr="002F6DBA" w:rsidRDefault="00FF1259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 xml:space="preserve">отношений </w:t>
      </w:r>
      <w:r w:rsidR="004859E5" w:rsidRPr="002F6DBA">
        <w:rPr>
          <w:sz w:val="26"/>
          <w:szCs w:val="26"/>
        </w:rPr>
        <w:t xml:space="preserve">администрации </w:t>
      </w:r>
      <w:r w:rsidRPr="002F6DBA">
        <w:rPr>
          <w:sz w:val="26"/>
          <w:szCs w:val="26"/>
        </w:rPr>
        <w:t xml:space="preserve">Увельского </w:t>
      </w:r>
    </w:p>
    <w:p w:rsidR="00FF1259" w:rsidRPr="002F6DBA" w:rsidRDefault="00FF1259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 xml:space="preserve">муниципального округа Челябинской области                    </w:t>
      </w:r>
      <w:r w:rsidR="002F6DBA">
        <w:rPr>
          <w:sz w:val="26"/>
          <w:szCs w:val="26"/>
        </w:rPr>
        <w:t xml:space="preserve">                   </w:t>
      </w:r>
      <w:r w:rsidRPr="002F6DBA">
        <w:rPr>
          <w:sz w:val="26"/>
          <w:szCs w:val="26"/>
        </w:rPr>
        <w:t xml:space="preserve"> </w:t>
      </w:r>
      <w:r w:rsidR="004859E5" w:rsidRPr="002F6DBA">
        <w:rPr>
          <w:sz w:val="26"/>
          <w:szCs w:val="26"/>
        </w:rPr>
        <w:t xml:space="preserve">   </w:t>
      </w:r>
      <w:r w:rsidRPr="002F6DBA">
        <w:rPr>
          <w:sz w:val="26"/>
          <w:szCs w:val="26"/>
        </w:rPr>
        <w:t>Н.В.   Карпова</w:t>
      </w:r>
    </w:p>
    <w:p w:rsidR="00FF1259" w:rsidRPr="002F6DBA" w:rsidRDefault="00FF1259" w:rsidP="00FF1259">
      <w:pPr>
        <w:tabs>
          <w:tab w:val="left" w:pos="2655"/>
          <w:tab w:val="center" w:pos="4988"/>
        </w:tabs>
        <w:rPr>
          <w:sz w:val="26"/>
          <w:szCs w:val="26"/>
        </w:rPr>
      </w:pPr>
    </w:p>
    <w:p w:rsidR="004859E5" w:rsidRPr="002F6DBA" w:rsidRDefault="004859E5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>Исполняющий обязанности н</w:t>
      </w:r>
      <w:r w:rsidR="00FF1259" w:rsidRPr="002F6DBA">
        <w:rPr>
          <w:sz w:val="26"/>
          <w:szCs w:val="26"/>
        </w:rPr>
        <w:t>ачальник</w:t>
      </w:r>
      <w:r w:rsidRPr="002F6DBA">
        <w:rPr>
          <w:sz w:val="26"/>
          <w:szCs w:val="26"/>
        </w:rPr>
        <w:t>а</w:t>
      </w:r>
      <w:r w:rsidR="00FF1259" w:rsidRPr="002F6DBA">
        <w:rPr>
          <w:sz w:val="26"/>
          <w:szCs w:val="26"/>
        </w:rPr>
        <w:t xml:space="preserve"> правового </w:t>
      </w:r>
    </w:p>
    <w:p w:rsidR="004859E5" w:rsidRPr="002F6DBA" w:rsidRDefault="00FF1259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 xml:space="preserve">отдела администрации Увельского муниципального </w:t>
      </w:r>
    </w:p>
    <w:p w:rsidR="00FF1259" w:rsidRPr="002F6DBA" w:rsidRDefault="00FF1259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 xml:space="preserve">округа Челябинской области                                                    </w:t>
      </w:r>
      <w:r w:rsidR="002F6DBA">
        <w:rPr>
          <w:sz w:val="26"/>
          <w:szCs w:val="26"/>
        </w:rPr>
        <w:t xml:space="preserve">                      </w:t>
      </w:r>
      <w:r w:rsidRPr="002F6DBA">
        <w:rPr>
          <w:sz w:val="26"/>
          <w:szCs w:val="26"/>
        </w:rPr>
        <w:t xml:space="preserve"> </w:t>
      </w:r>
      <w:r w:rsidR="004859E5" w:rsidRPr="002F6DBA">
        <w:rPr>
          <w:sz w:val="26"/>
          <w:szCs w:val="26"/>
        </w:rPr>
        <w:t>Э.Н. Озерная</w:t>
      </w:r>
    </w:p>
    <w:p w:rsidR="00FF1259" w:rsidRPr="002F6DBA" w:rsidRDefault="00FF1259" w:rsidP="00FF1259">
      <w:pPr>
        <w:rPr>
          <w:sz w:val="26"/>
          <w:szCs w:val="26"/>
        </w:rPr>
      </w:pPr>
    </w:p>
    <w:p w:rsidR="00FF1259" w:rsidRPr="002F6DBA" w:rsidRDefault="00687D9B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>З</w:t>
      </w:r>
      <w:r w:rsidR="00FF1259" w:rsidRPr="002F6DBA">
        <w:rPr>
          <w:sz w:val="26"/>
          <w:szCs w:val="26"/>
        </w:rPr>
        <w:t xml:space="preserve">аместитель начальника управления – </w:t>
      </w:r>
    </w:p>
    <w:p w:rsidR="00FF1259" w:rsidRPr="002F6DBA" w:rsidRDefault="00FF1259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 xml:space="preserve">начальник отдела муниципального </w:t>
      </w:r>
    </w:p>
    <w:p w:rsidR="00FF1259" w:rsidRPr="002F6DBA" w:rsidRDefault="00FF1259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 xml:space="preserve">имущества Управления земельных и </w:t>
      </w:r>
    </w:p>
    <w:p w:rsidR="00FF1259" w:rsidRPr="002F6DBA" w:rsidRDefault="00FF1259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 xml:space="preserve">имущественных отношений администрации </w:t>
      </w:r>
    </w:p>
    <w:p w:rsidR="00FF1259" w:rsidRPr="002F6DBA" w:rsidRDefault="00FF1259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 xml:space="preserve">Увельского муниципального округа </w:t>
      </w:r>
    </w:p>
    <w:p w:rsidR="00FF1259" w:rsidRPr="002F6DBA" w:rsidRDefault="00FF1259" w:rsidP="00FF1259">
      <w:pPr>
        <w:suppressLineNumbers/>
        <w:jc w:val="both"/>
        <w:rPr>
          <w:sz w:val="26"/>
          <w:szCs w:val="26"/>
        </w:rPr>
      </w:pPr>
      <w:r w:rsidRPr="002F6DBA">
        <w:rPr>
          <w:sz w:val="26"/>
          <w:szCs w:val="26"/>
        </w:rPr>
        <w:t xml:space="preserve">Челябинской области                                                               </w:t>
      </w:r>
      <w:r w:rsidR="002F6DBA">
        <w:rPr>
          <w:sz w:val="26"/>
          <w:szCs w:val="26"/>
        </w:rPr>
        <w:t xml:space="preserve">                   </w:t>
      </w:r>
      <w:r w:rsidRPr="002F6DBA">
        <w:rPr>
          <w:sz w:val="26"/>
          <w:szCs w:val="26"/>
        </w:rPr>
        <w:t xml:space="preserve">  Н.В. Крымская</w:t>
      </w:r>
    </w:p>
    <w:p w:rsidR="00FF1259" w:rsidRPr="002F6DBA" w:rsidRDefault="00FF1259" w:rsidP="00FF1259">
      <w:pPr>
        <w:rPr>
          <w:sz w:val="26"/>
          <w:szCs w:val="26"/>
        </w:rPr>
      </w:pPr>
    </w:p>
    <w:p w:rsidR="00FF1259" w:rsidRPr="002F6DBA" w:rsidRDefault="00FF1259" w:rsidP="00FF1259">
      <w:pPr>
        <w:rPr>
          <w:sz w:val="26"/>
          <w:szCs w:val="26"/>
        </w:rPr>
      </w:pPr>
    </w:p>
    <w:p w:rsidR="00FF1259" w:rsidRPr="002F6DBA" w:rsidRDefault="00FF1259" w:rsidP="00FF1259">
      <w:pPr>
        <w:rPr>
          <w:sz w:val="26"/>
          <w:szCs w:val="26"/>
        </w:rPr>
      </w:pPr>
    </w:p>
    <w:p w:rsidR="00FF1259" w:rsidRPr="002F6DBA" w:rsidRDefault="00FF1259" w:rsidP="00FF1259">
      <w:pPr>
        <w:rPr>
          <w:sz w:val="26"/>
          <w:szCs w:val="26"/>
        </w:rPr>
      </w:pPr>
    </w:p>
    <w:p w:rsidR="00FF1259" w:rsidRPr="002F6DBA" w:rsidRDefault="00FF1259" w:rsidP="00FF1259">
      <w:pPr>
        <w:rPr>
          <w:sz w:val="26"/>
          <w:szCs w:val="26"/>
        </w:rPr>
      </w:pPr>
      <w:r w:rsidRPr="002F6DBA">
        <w:rPr>
          <w:sz w:val="26"/>
          <w:szCs w:val="26"/>
        </w:rPr>
        <w:t>РАССЫЛКА:</w:t>
      </w:r>
    </w:p>
    <w:p w:rsidR="00FF1259" w:rsidRPr="002F6DBA" w:rsidRDefault="00FF1259" w:rsidP="00FF1259">
      <w:pPr>
        <w:rPr>
          <w:sz w:val="26"/>
          <w:szCs w:val="26"/>
        </w:rPr>
      </w:pPr>
    </w:p>
    <w:p w:rsidR="00FF1259" w:rsidRPr="002F6DBA" w:rsidRDefault="00FF1259" w:rsidP="00FF1259">
      <w:pPr>
        <w:rPr>
          <w:sz w:val="26"/>
          <w:szCs w:val="26"/>
        </w:rPr>
      </w:pPr>
      <w:r w:rsidRPr="002F6DBA">
        <w:rPr>
          <w:sz w:val="26"/>
          <w:szCs w:val="26"/>
        </w:rPr>
        <w:t xml:space="preserve">1. Управление делами – 1 экз. </w:t>
      </w:r>
    </w:p>
    <w:p w:rsidR="00FF1259" w:rsidRPr="002F6DBA" w:rsidRDefault="00FF1259" w:rsidP="00FF1259">
      <w:pPr>
        <w:rPr>
          <w:sz w:val="26"/>
          <w:szCs w:val="26"/>
        </w:rPr>
      </w:pPr>
      <w:r w:rsidRPr="002F6DBA">
        <w:rPr>
          <w:sz w:val="26"/>
          <w:szCs w:val="26"/>
        </w:rPr>
        <w:t>2. Управление земельн</w:t>
      </w:r>
      <w:r w:rsidR="00852F3A" w:rsidRPr="002F6DBA">
        <w:rPr>
          <w:sz w:val="26"/>
          <w:szCs w:val="26"/>
        </w:rPr>
        <w:t>ых и имущественных отношений – 2</w:t>
      </w:r>
      <w:r w:rsidRPr="002F6DBA">
        <w:rPr>
          <w:sz w:val="26"/>
          <w:szCs w:val="26"/>
        </w:rPr>
        <w:t xml:space="preserve"> экз.</w:t>
      </w:r>
    </w:p>
    <w:p w:rsidR="0038204B" w:rsidRPr="002F6DBA" w:rsidRDefault="0038204B" w:rsidP="00FF1259">
      <w:pPr>
        <w:rPr>
          <w:sz w:val="26"/>
          <w:szCs w:val="26"/>
        </w:rPr>
      </w:pPr>
      <w:r w:rsidRPr="002F6DBA">
        <w:rPr>
          <w:sz w:val="26"/>
          <w:szCs w:val="26"/>
        </w:rPr>
        <w:t>3. Правовой отдел– 1 экз.</w:t>
      </w:r>
    </w:p>
    <w:p w:rsidR="00FC7F3D" w:rsidRPr="002F6DBA" w:rsidRDefault="0038204B" w:rsidP="00FF1259">
      <w:pPr>
        <w:rPr>
          <w:sz w:val="26"/>
          <w:szCs w:val="26"/>
        </w:rPr>
      </w:pPr>
      <w:r w:rsidRPr="002F6DBA">
        <w:rPr>
          <w:sz w:val="26"/>
          <w:szCs w:val="26"/>
        </w:rPr>
        <w:t xml:space="preserve">4. </w:t>
      </w:r>
      <w:r w:rsidR="00FC7F3D" w:rsidRPr="002F6DBA">
        <w:rPr>
          <w:sz w:val="26"/>
          <w:szCs w:val="26"/>
        </w:rPr>
        <w:t>Отдел информационных технологий – 1 экз.</w:t>
      </w:r>
    </w:p>
    <w:p w:rsidR="0038204B" w:rsidRPr="002F6DBA" w:rsidRDefault="00FC7F3D" w:rsidP="00FF1259">
      <w:pPr>
        <w:rPr>
          <w:sz w:val="26"/>
          <w:szCs w:val="26"/>
        </w:rPr>
      </w:pPr>
      <w:r w:rsidRPr="002F6DBA">
        <w:rPr>
          <w:sz w:val="26"/>
          <w:szCs w:val="26"/>
        </w:rPr>
        <w:t>5.</w:t>
      </w:r>
      <w:r w:rsidR="0038204B" w:rsidRPr="002F6DBA">
        <w:rPr>
          <w:sz w:val="26"/>
          <w:szCs w:val="26"/>
        </w:rPr>
        <w:t>Отдел экономики – 1 экз.</w:t>
      </w:r>
    </w:p>
    <w:p w:rsidR="0038204B" w:rsidRPr="002F6DBA" w:rsidRDefault="00FC7F3D" w:rsidP="00FF1259">
      <w:pPr>
        <w:rPr>
          <w:sz w:val="26"/>
          <w:szCs w:val="26"/>
        </w:rPr>
      </w:pPr>
      <w:r w:rsidRPr="002F6DBA">
        <w:rPr>
          <w:sz w:val="26"/>
          <w:szCs w:val="26"/>
        </w:rPr>
        <w:t>6</w:t>
      </w:r>
      <w:r w:rsidR="0038204B" w:rsidRPr="002F6DBA">
        <w:rPr>
          <w:sz w:val="26"/>
          <w:szCs w:val="26"/>
        </w:rPr>
        <w:t>. Управление ЖКХ и КС– 1 экз.</w:t>
      </w:r>
    </w:p>
    <w:p w:rsidR="00FF1259" w:rsidRDefault="00FF1259" w:rsidP="00FF1259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b/>
          <w:sz w:val="24"/>
          <w:szCs w:val="24"/>
        </w:rPr>
      </w:pPr>
    </w:p>
    <w:p w:rsidR="00FF1259" w:rsidRDefault="00FF1259" w:rsidP="00FF1259">
      <w:pPr>
        <w:rPr>
          <w:b/>
          <w:sz w:val="24"/>
          <w:szCs w:val="24"/>
        </w:rPr>
      </w:pPr>
    </w:p>
    <w:p w:rsidR="00FF1259" w:rsidRDefault="00FF1259" w:rsidP="00FF1259">
      <w:pPr>
        <w:tabs>
          <w:tab w:val="left" w:pos="2820"/>
        </w:tabs>
        <w:rPr>
          <w:b/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6"/>
          <w:szCs w:val="26"/>
        </w:rPr>
      </w:pPr>
    </w:p>
    <w:p w:rsidR="004859E5" w:rsidRDefault="004859E5" w:rsidP="00FF1259">
      <w:pPr>
        <w:rPr>
          <w:sz w:val="26"/>
          <w:szCs w:val="26"/>
        </w:rPr>
      </w:pPr>
    </w:p>
    <w:p w:rsidR="00BA1C98" w:rsidRDefault="00BA1C98" w:rsidP="00FF1259">
      <w:pPr>
        <w:rPr>
          <w:sz w:val="26"/>
          <w:szCs w:val="26"/>
        </w:rPr>
      </w:pPr>
    </w:p>
    <w:p w:rsidR="00FF1259" w:rsidRDefault="00FF1259" w:rsidP="00FF1259">
      <w:pPr>
        <w:jc w:val="both"/>
      </w:pPr>
    </w:p>
    <w:p w:rsidR="00FF1259" w:rsidRDefault="00FF1259" w:rsidP="00FF1259">
      <w:pPr>
        <w:jc w:val="both"/>
      </w:pPr>
      <w:r>
        <w:t>Матвеева Ольга Владимировна,</w:t>
      </w:r>
    </w:p>
    <w:p w:rsidR="00FF1259" w:rsidRDefault="00FF1259" w:rsidP="00FF1259">
      <w:pPr>
        <w:jc w:val="both"/>
      </w:pPr>
      <w:r>
        <w:t xml:space="preserve">заместитель начальника отдела муниципального имущества Управления земельных и имущественных отношений администрации Увельского муниципального округа Челябинской области, </w:t>
      </w:r>
    </w:p>
    <w:p w:rsidR="00084E5B" w:rsidRDefault="00FF1259" w:rsidP="00FF1259">
      <w:pPr>
        <w:jc w:val="both"/>
      </w:pPr>
      <w:r>
        <w:t xml:space="preserve">83516631986, </w:t>
      </w:r>
      <w:hyperlink r:id="rId9" w:history="1">
        <w:r w:rsidR="00BA1C98" w:rsidRPr="00EE7A0C">
          <w:rPr>
            <w:rStyle w:val="ac"/>
            <w:lang w:val="en-US"/>
          </w:rPr>
          <w:t>komitetpoupraw</w:t>
        </w:r>
        <w:r w:rsidR="00BA1C98" w:rsidRPr="00084E5B">
          <w:rPr>
            <w:rStyle w:val="ac"/>
          </w:rPr>
          <w:t>@</w:t>
        </w:r>
        <w:r w:rsidR="00BA1C98" w:rsidRPr="00EE7A0C">
          <w:rPr>
            <w:rStyle w:val="ac"/>
            <w:lang w:val="en-US"/>
          </w:rPr>
          <w:t>yandex</w:t>
        </w:r>
        <w:r w:rsidR="00BA1C98" w:rsidRPr="00084E5B">
          <w:rPr>
            <w:rStyle w:val="ac"/>
          </w:rPr>
          <w:t>.</w:t>
        </w:r>
        <w:r w:rsidR="00BA1C98" w:rsidRPr="00EE7A0C">
          <w:rPr>
            <w:rStyle w:val="ac"/>
            <w:lang w:val="en-US"/>
          </w:rPr>
          <w:t>ru</w:t>
        </w:r>
      </w:hyperlink>
    </w:p>
    <w:p w:rsidR="00084E5B" w:rsidRDefault="00084E5B" w:rsidP="00BA1C98">
      <w:pPr>
        <w:tabs>
          <w:tab w:val="left" w:pos="3974"/>
        </w:tabs>
        <w:jc w:val="right"/>
        <w:sectPr w:rsidR="00084E5B" w:rsidSect="00070A8D">
          <w:pgSz w:w="11907" w:h="16840" w:code="9"/>
          <w:pgMar w:top="1134" w:right="624" w:bottom="1134" w:left="1701" w:header="720" w:footer="720" w:gutter="0"/>
          <w:cols w:space="720"/>
          <w:titlePg/>
          <w:docGrid w:linePitch="272"/>
        </w:sectPr>
      </w:pPr>
    </w:p>
    <w:p w:rsidR="00BA1C98" w:rsidRPr="00BA1C98" w:rsidRDefault="00BA1C98" w:rsidP="00BA1C98">
      <w:pPr>
        <w:tabs>
          <w:tab w:val="left" w:pos="3974"/>
        </w:tabs>
        <w:jc w:val="right"/>
      </w:pPr>
      <w:r w:rsidRPr="00BA1C98">
        <w:lastRenderedPageBreak/>
        <w:t xml:space="preserve">Приложение  1 к постановлению администрации </w:t>
      </w:r>
    </w:p>
    <w:p w:rsidR="00BA1C98" w:rsidRPr="00BA1C98" w:rsidRDefault="00BA1C98" w:rsidP="00BA1C98">
      <w:pPr>
        <w:jc w:val="right"/>
      </w:pPr>
      <w:r w:rsidRPr="00BA1C98">
        <w:t xml:space="preserve">Увельского муниципального </w:t>
      </w:r>
      <w:r>
        <w:t>округа</w:t>
      </w:r>
      <w:r w:rsidRPr="00BA1C98">
        <w:t xml:space="preserve"> </w:t>
      </w:r>
    </w:p>
    <w:p w:rsidR="00BA1C98" w:rsidRPr="00BA1C98" w:rsidRDefault="00BA1C98" w:rsidP="00BA1C98">
      <w:pPr>
        <w:jc w:val="right"/>
      </w:pPr>
      <w:r w:rsidRPr="00BA1C98">
        <w:t>№ _____  от «___»  ______________ 202</w:t>
      </w:r>
      <w:r>
        <w:t>6</w:t>
      </w:r>
      <w:r w:rsidRPr="00BA1C98">
        <w:t xml:space="preserve"> г.  </w:t>
      </w:r>
    </w:p>
    <w:p w:rsidR="00BA1C98" w:rsidRPr="00BA1C98" w:rsidRDefault="00BA1C98" w:rsidP="00BA1C98">
      <w:pPr>
        <w:pStyle w:val="40"/>
        <w:shd w:val="clear" w:color="auto" w:fill="auto"/>
        <w:tabs>
          <w:tab w:val="left" w:pos="6426"/>
          <w:tab w:val="left" w:pos="7996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1C98" w:rsidRPr="00BA1C98" w:rsidRDefault="00BA1C98" w:rsidP="00BA1C98">
      <w:pPr>
        <w:jc w:val="center"/>
        <w:rPr>
          <w:b/>
          <w:sz w:val="24"/>
          <w:szCs w:val="24"/>
        </w:rPr>
      </w:pPr>
    </w:p>
    <w:p w:rsidR="00FC7F3D" w:rsidRDefault="00FC7F3D" w:rsidP="00BA1C98">
      <w:pPr>
        <w:jc w:val="center"/>
        <w:rPr>
          <w:b/>
          <w:sz w:val="24"/>
          <w:szCs w:val="24"/>
        </w:rPr>
      </w:pPr>
    </w:p>
    <w:p w:rsidR="00FC7F3D" w:rsidRPr="00BA1C98" w:rsidRDefault="00FC7F3D" w:rsidP="00FC7F3D">
      <w:pPr>
        <w:jc w:val="center"/>
        <w:rPr>
          <w:b/>
          <w:sz w:val="24"/>
          <w:szCs w:val="24"/>
        </w:rPr>
      </w:pPr>
    </w:p>
    <w:p w:rsidR="00FC7F3D" w:rsidRDefault="00FC7F3D" w:rsidP="00FC7F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</w:t>
      </w:r>
    </w:p>
    <w:p w:rsidR="002A62D9" w:rsidRPr="00BA1C98" w:rsidRDefault="002A62D9" w:rsidP="002A62D9">
      <w:pPr>
        <w:pStyle w:val="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b/>
          <w:spacing w:val="0"/>
          <w:sz w:val="24"/>
          <w:szCs w:val="24"/>
        </w:rPr>
        <w:t>Конкурсной комиссии на право заключения концессионных соглашений в отношении муниципального имущества Увельского муниципального района</w:t>
      </w:r>
    </w:p>
    <w:p w:rsidR="00FC7F3D" w:rsidRDefault="00FC7F3D" w:rsidP="00FC7F3D">
      <w:pPr>
        <w:jc w:val="center"/>
        <w:rPr>
          <w:b/>
          <w:sz w:val="24"/>
          <w:szCs w:val="24"/>
        </w:rPr>
      </w:pPr>
    </w:p>
    <w:p w:rsidR="00BA2466" w:rsidRDefault="00BA2466" w:rsidP="00FC7F3D">
      <w:pPr>
        <w:jc w:val="center"/>
        <w:rPr>
          <w:b/>
          <w:sz w:val="24"/>
          <w:szCs w:val="24"/>
        </w:rPr>
      </w:pPr>
    </w:p>
    <w:p w:rsidR="00FC7F3D" w:rsidRDefault="00FC7F3D" w:rsidP="00FC7F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Председатель: </w:t>
      </w:r>
    </w:p>
    <w:p w:rsidR="00FC7F3D" w:rsidRDefault="00FC7F3D" w:rsidP="00FC7F3D">
      <w:pPr>
        <w:jc w:val="both"/>
        <w:rPr>
          <w:b/>
          <w:sz w:val="24"/>
          <w:szCs w:val="24"/>
        </w:rPr>
      </w:pPr>
      <w:r w:rsidRPr="001170BF">
        <w:rPr>
          <w:sz w:val="24"/>
          <w:szCs w:val="24"/>
        </w:rPr>
        <w:t>Карпова Н.В.</w:t>
      </w: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 xml:space="preserve">заместитель Главы округа по земельным и имущественным вопросам – начальник управления земельных и имущественных отношений Увельского муниципального </w:t>
      </w:r>
      <w:r w:rsidRPr="002B70E1">
        <w:rPr>
          <w:sz w:val="24"/>
          <w:szCs w:val="24"/>
        </w:rPr>
        <w:t>округа Челябинской области</w:t>
      </w:r>
      <w:r>
        <w:rPr>
          <w:sz w:val="24"/>
          <w:szCs w:val="24"/>
        </w:rPr>
        <w:t>;</w:t>
      </w:r>
    </w:p>
    <w:p w:rsidR="00FC7F3D" w:rsidRDefault="00FC7F3D" w:rsidP="00FC7F3D">
      <w:pPr>
        <w:jc w:val="both"/>
        <w:rPr>
          <w:b/>
          <w:sz w:val="24"/>
          <w:szCs w:val="24"/>
        </w:rPr>
      </w:pPr>
      <w:r w:rsidRPr="002B70E1">
        <w:rPr>
          <w:b/>
          <w:sz w:val="24"/>
          <w:szCs w:val="24"/>
        </w:rPr>
        <w:t>Заместитель председателя</w:t>
      </w:r>
      <w:r>
        <w:rPr>
          <w:b/>
          <w:sz w:val="24"/>
          <w:szCs w:val="24"/>
        </w:rPr>
        <w:t>:</w:t>
      </w:r>
    </w:p>
    <w:p w:rsidR="00FC7F3D" w:rsidRDefault="00FC7F3D" w:rsidP="00FC7F3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Крымская Н.В. </w:t>
      </w: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з</w:t>
      </w:r>
      <w:r w:rsidRPr="002B70E1">
        <w:rPr>
          <w:sz w:val="24"/>
          <w:szCs w:val="24"/>
        </w:rPr>
        <w:t xml:space="preserve">аместитель начальника управления – начальник отдела муниципального </w:t>
      </w:r>
      <w:r>
        <w:rPr>
          <w:sz w:val="24"/>
          <w:szCs w:val="24"/>
        </w:rPr>
        <w:t>имущества у</w:t>
      </w:r>
      <w:r w:rsidRPr="002B70E1">
        <w:rPr>
          <w:sz w:val="24"/>
          <w:szCs w:val="24"/>
        </w:rPr>
        <w:t>правления земельных и имущественных отношений администрации Увельского муниципального округа Челябинской</w:t>
      </w:r>
      <w:r>
        <w:rPr>
          <w:sz w:val="24"/>
          <w:szCs w:val="24"/>
        </w:rPr>
        <w:t xml:space="preserve"> области;</w:t>
      </w:r>
    </w:p>
    <w:p w:rsidR="00FC7F3D" w:rsidRDefault="00FC7F3D" w:rsidP="00FC7F3D">
      <w:pPr>
        <w:jc w:val="both"/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>Секретарь комиссии</w:t>
      </w:r>
      <w:r>
        <w:rPr>
          <w:b/>
          <w:sz w:val="24"/>
          <w:szCs w:val="24"/>
        </w:rPr>
        <w:t>:</w:t>
      </w:r>
    </w:p>
    <w:p w:rsidR="00FC7F3D" w:rsidRDefault="00FC7F3D" w:rsidP="00FC7F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Матвеева О.В. </w:t>
      </w:r>
      <w:r>
        <w:rPr>
          <w:b/>
          <w:sz w:val="24"/>
          <w:szCs w:val="24"/>
        </w:rPr>
        <w:t xml:space="preserve">-  </w:t>
      </w:r>
      <w:r w:rsidRPr="001770D0">
        <w:rPr>
          <w:sz w:val="24"/>
          <w:szCs w:val="24"/>
        </w:rPr>
        <w:t>заместитель начальника о</w:t>
      </w:r>
      <w:r>
        <w:rPr>
          <w:sz w:val="24"/>
          <w:szCs w:val="24"/>
        </w:rPr>
        <w:t>тдела муниципального имущества у</w:t>
      </w:r>
      <w:r w:rsidRPr="001770D0">
        <w:rPr>
          <w:sz w:val="24"/>
          <w:szCs w:val="24"/>
        </w:rPr>
        <w:t>правления земельных и имущественных отн</w:t>
      </w:r>
      <w:r>
        <w:rPr>
          <w:sz w:val="24"/>
          <w:szCs w:val="24"/>
        </w:rPr>
        <w:t xml:space="preserve">ошений администрации Увельского </w:t>
      </w:r>
      <w:r w:rsidRPr="001770D0">
        <w:rPr>
          <w:sz w:val="24"/>
          <w:szCs w:val="24"/>
        </w:rPr>
        <w:t>муниципального округа Челябинской области</w:t>
      </w:r>
      <w:r>
        <w:rPr>
          <w:sz w:val="24"/>
          <w:szCs w:val="24"/>
        </w:rPr>
        <w:t>;</w:t>
      </w:r>
    </w:p>
    <w:p w:rsidR="00FC7F3D" w:rsidRPr="00250DAB" w:rsidRDefault="00FC7F3D" w:rsidP="00FC7F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к</w:t>
      </w:r>
      <w:r w:rsidRPr="00657899">
        <w:rPr>
          <w:b/>
          <w:sz w:val="24"/>
          <w:szCs w:val="24"/>
        </w:rPr>
        <w:t>омиссии</w:t>
      </w:r>
      <w:r>
        <w:rPr>
          <w:b/>
          <w:sz w:val="24"/>
          <w:szCs w:val="24"/>
        </w:rPr>
        <w:t>:</w:t>
      </w:r>
    </w:p>
    <w:p w:rsidR="00BA2466" w:rsidRDefault="00BA2466" w:rsidP="00FC7F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Кривоногова С.М. </w:t>
      </w:r>
      <w:r>
        <w:rPr>
          <w:b/>
          <w:sz w:val="24"/>
          <w:szCs w:val="24"/>
        </w:rPr>
        <w:t xml:space="preserve">-  </w:t>
      </w:r>
      <w:r w:rsidRPr="00B861DA">
        <w:rPr>
          <w:sz w:val="24"/>
          <w:szCs w:val="24"/>
        </w:rPr>
        <w:t>начальник Управления ЖКХ</w:t>
      </w:r>
      <w:r>
        <w:rPr>
          <w:sz w:val="24"/>
          <w:szCs w:val="24"/>
        </w:rPr>
        <w:t xml:space="preserve"> и КС Увельского </w:t>
      </w:r>
      <w:r w:rsidRPr="00B861DA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округа </w:t>
      </w:r>
      <w:r w:rsidRPr="001770D0">
        <w:rPr>
          <w:sz w:val="24"/>
          <w:szCs w:val="24"/>
        </w:rPr>
        <w:t>Челябинской области</w:t>
      </w:r>
      <w:r>
        <w:rPr>
          <w:sz w:val="24"/>
          <w:szCs w:val="24"/>
        </w:rPr>
        <w:t>;</w:t>
      </w:r>
    </w:p>
    <w:p w:rsidR="00FC7F3D" w:rsidRPr="00250DAB" w:rsidRDefault="00FC7F3D" w:rsidP="00FC7F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Голова Н.Ю. </w:t>
      </w: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начальник</w:t>
      </w:r>
      <w:r w:rsidRPr="00A479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правового </w:t>
      </w:r>
      <w:r w:rsidRPr="00A47909">
        <w:rPr>
          <w:sz w:val="24"/>
          <w:szCs w:val="24"/>
        </w:rPr>
        <w:t>отдела администрации Увельского муниципального округа</w:t>
      </w:r>
      <w:r w:rsidR="00BA2466">
        <w:rPr>
          <w:sz w:val="24"/>
          <w:szCs w:val="24"/>
        </w:rPr>
        <w:t>:</w:t>
      </w:r>
    </w:p>
    <w:p w:rsidR="00FC7F3D" w:rsidRDefault="00FC7F3D" w:rsidP="00FC7F3D">
      <w:pPr>
        <w:jc w:val="both"/>
        <w:rPr>
          <w:b/>
          <w:sz w:val="24"/>
          <w:szCs w:val="24"/>
        </w:rPr>
      </w:pPr>
      <w:r w:rsidRPr="00250DAB">
        <w:rPr>
          <w:sz w:val="24"/>
          <w:szCs w:val="24"/>
        </w:rPr>
        <w:t>Петрова Е.С.</w:t>
      </w: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 xml:space="preserve">начальник отдела экономики </w:t>
      </w:r>
      <w:r w:rsidRPr="00657899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 </w:t>
      </w:r>
      <w:r w:rsidRPr="00657899">
        <w:rPr>
          <w:sz w:val="24"/>
          <w:szCs w:val="24"/>
        </w:rPr>
        <w:t xml:space="preserve">Увельского муниципального </w:t>
      </w:r>
      <w:r>
        <w:rPr>
          <w:sz w:val="24"/>
          <w:szCs w:val="24"/>
        </w:rPr>
        <w:t>округа</w:t>
      </w:r>
      <w:r w:rsidRPr="00657899">
        <w:rPr>
          <w:sz w:val="24"/>
          <w:szCs w:val="24"/>
        </w:rPr>
        <w:t xml:space="preserve"> </w:t>
      </w:r>
      <w:r w:rsidRPr="001770D0">
        <w:rPr>
          <w:sz w:val="24"/>
          <w:szCs w:val="24"/>
        </w:rPr>
        <w:t>Челябинской области</w:t>
      </w:r>
      <w:r w:rsidR="00BA2466">
        <w:rPr>
          <w:sz w:val="24"/>
          <w:szCs w:val="24"/>
        </w:rPr>
        <w:t>.</w:t>
      </w:r>
    </w:p>
    <w:p w:rsidR="00FC7F3D" w:rsidRDefault="00FC7F3D" w:rsidP="00BA1C98">
      <w:pPr>
        <w:jc w:val="center"/>
        <w:rPr>
          <w:b/>
          <w:sz w:val="24"/>
          <w:szCs w:val="24"/>
        </w:rPr>
      </w:pPr>
    </w:p>
    <w:p w:rsidR="00FC7F3D" w:rsidRDefault="00FC7F3D" w:rsidP="00BA1C98">
      <w:pPr>
        <w:jc w:val="center"/>
        <w:rPr>
          <w:b/>
          <w:sz w:val="24"/>
          <w:szCs w:val="24"/>
        </w:rPr>
      </w:pPr>
    </w:p>
    <w:p w:rsidR="00FC7F3D" w:rsidRDefault="00FC7F3D" w:rsidP="00BA1C98">
      <w:pPr>
        <w:jc w:val="center"/>
        <w:rPr>
          <w:b/>
          <w:sz w:val="24"/>
          <w:szCs w:val="24"/>
        </w:rPr>
      </w:pPr>
    </w:p>
    <w:p w:rsidR="00FC7F3D" w:rsidRDefault="00FC7F3D" w:rsidP="00BA1C98">
      <w:pPr>
        <w:jc w:val="center"/>
        <w:rPr>
          <w:b/>
          <w:sz w:val="24"/>
          <w:szCs w:val="24"/>
        </w:rPr>
      </w:pPr>
    </w:p>
    <w:p w:rsidR="00FC7F3D" w:rsidRDefault="00FC7F3D" w:rsidP="00BA1C98">
      <w:pPr>
        <w:jc w:val="center"/>
        <w:rPr>
          <w:b/>
          <w:sz w:val="24"/>
          <w:szCs w:val="24"/>
        </w:rPr>
      </w:pPr>
    </w:p>
    <w:p w:rsidR="00FC7F3D" w:rsidRDefault="00FC7F3D" w:rsidP="00BA1C98">
      <w:pPr>
        <w:jc w:val="center"/>
        <w:rPr>
          <w:b/>
          <w:sz w:val="24"/>
          <w:szCs w:val="24"/>
        </w:rPr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</w:pPr>
    </w:p>
    <w:p w:rsidR="00BA2466" w:rsidRDefault="00BA2466" w:rsidP="00BA2466">
      <w:pPr>
        <w:tabs>
          <w:tab w:val="left" w:pos="3974"/>
        </w:tabs>
        <w:jc w:val="right"/>
        <w:sectPr w:rsidR="00BA2466" w:rsidSect="00070A8D">
          <w:pgSz w:w="11907" w:h="16840" w:code="9"/>
          <w:pgMar w:top="1134" w:right="624" w:bottom="1134" w:left="1701" w:header="720" w:footer="720" w:gutter="0"/>
          <w:cols w:space="720"/>
          <w:titlePg/>
          <w:docGrid w:linePitch="272"/>
        </w:sectPr>
      </w:pPr>
    </w:p>
    <w:p w:rsidR="00BA2466" w:rsidRPr="00BA1C98" w:rsidRDefault="00BA2466" w:rsidP="00BA2466">
      <w:pPr>
        <w:tabs>
          <w:tab w:val="left" w:pos="3974"/>
        </w:tabs>
        <w:jc w:val="right"/>
      </w:pPr>
      <w:r w:rsidRPr="00BA1C98">
        <w:lastRenderedPageBreak/>
        <w:t xml:space="preserve">Приложение </w:t>
      </w:r>
      <w:r>
        <w:t xml:space="preserve">2 </w:t>
      </w:r>
      <w:r w:rsidRPr="00BA1C98">
        <w:t xml:space="preserve"> к постановлению администрации </w:t>
      </w:r>
    </w:p>
    <w:p w:rsidR="00BA2466" w:rsidRPr="00BA1C98" w:rsidRDefault="00BA2466" w:rsidP="00BA2466">
      <w:pPr>
        <w:jc w:val="right"/>
      </w:pPr>
      <w:r w:rsidRPr="00BA1C98">
        <w:t xml:space="preserve">Увельского муниципального </w:t>
      </w:r>
      <w:r>
        <w:t>округа</w:t>
      </w:r>
      <w:r w:rsidRPr="00BA1C98">
        <w:t xml:space="preserve"> </w:t>
      </w:r>
    </w:p>
    <w:p w:rsidR="00BA2466" w:rsidRPr="00BA1C98" w:rsidRDefault="00BA2466" w:rsidP="00BA2466">
      <w:pPr>
        <w:jc w:val="right"/>
      </w:pPr>
      <w:r w:rsidRPr="00BA1C98">
        <w:t>№ _____  от «___»  ______________ 202</w:t>
      </w:r>
      <w:r>
        <w:t>6</w:t>
      </w:r>
      <w:r w:rsidRPr="00BA1C98">
        <w:t xml:space="preserve"> г.  </w:t>
      </w:r>
    </w:p>
    <w:p w:rsidR="00FC7F3D" w:rsidRDefault="00FC7F3D" w:rsidP="00BA1C98">
      <w:pPr>
        <w:jc w:val="center"/>
        <w:rPr>
          <w:b/>
          <w:sz w:val="24"/>
          <w:szCs w:val="24"/>
        </w:rPr>
      </w:pPr>
    </w:p>
    <w:p w:rsidR="00FC7F3D" w:rsidRDefault="00FC7F3D" w:rsidP="00BA1C98">
      <w:pPr>
        <w:jc w:val="center"/>
        <w:rPr>
          <w:b/>
          <w:sz w:val="24"/>
          <w:szCs w:val="24"/>
        </w:rPr>
      </w:pPr>
    </w:p>
    <w:p w:rsidR="00FC7F3D" w:rsidRDefault="00FC7F3D" w:rsidP="00BA1C98">
      <w:pPr>
        <w:jc w:val="center"/>
        <w:rPr>
          <w:b/>
          <w:sz w:val="24"/>
          <w:szCs w:val="24"/>
        </w:rPr>
      </w:pPr>
    </w:p>
    <w:p w:rsidR="00BA1C98" w:rsidRPr="00BA1C98" w:rsidRDefault="00BA1C98" w:rsidP="00BA1C98">
      <w:pPr>
        <w:jc w:val="center"/>
        <w:rPr>
          <w:b/>
          <w:sz w:val="24"/>
          <w:szCs w:val="24"/>
        </w:rPr>
      </w:pPr>
      <w:r w:rsidRPr="00BA1C98">
        <w:rPr>
          <w:b/>
          <w:sz w:val="24"/>
          <w:szCs w:val="24"/>
        </w:rPr>
        <w:t>Порядок работы</w:t>
      </w:r>
    </w:p>
    <w:p w:rsidR="00BA1C98" w:rsidRPr="00BA1C98" w:rsidRDefault="00BA1C98" w:rsidP="00BA1C98">
      <w:pPr>
        <w:pStyle w:val="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b/>
          <w:spacing w:val="0"/>
          <w:sz w:val="24"/>
          <w:szCs w:val="24"/>
        </w:rPr>
        <w:t>Конкурсной комиссии на право заключения концессионных соглашений в отношении муниципального имущества Увельского муниципального района</w:t>
      </w:r>
    </w:p>
    <w:p w:rsidR="00BA1C98" w:rsidRPr="00BA1C98" w:rsidRDefault="00BA1C98" w:rsidP="00BA1C98">
      <w:pPr>
        <w:jc w:val="center"/>
        <w:rPr>
          <w:b/>
          <w:sz w:val="24"/>
          <w:szCs w:val="24"/>
        </w:rPr>
      </w:pPr>
      <w:r w:rsidRPr="00BA1C98">
        <w:rPr>
          <w:b/>
          <w:sz w:val="24"/>
          <w:szCs w:val="24"/>
        </w:rPr>
        <w:t>(далее - Конкурсная комиссия).</w:t>
      </w:r>
    </w:p>
    <w:p w:rsidR="00BA1C98" w:rsidRPr="00BA1C98" w:rsidRDefault="00BA1C98" w:rsidP="00BA1C98">
      <w:pPr>
        <w:pStyle w:val="5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A1C98" w:rsidRPr="00BA1C98" w:rsidRDefault="00BA1C98" w:rsidP="00BA1C98">
      <w:pPr>
        <w:pStyle w:val="50"/>
        <w:numPr>
          <w:ilvl w:val="0"/>
          <w:numId w:val="6"/>
        </w:numPr>
        <w:shd w:val="clear" w:color="auto" w:fill="auto"/>
        <w:tabs>
          <w:tab w:val="left" w:pos="240"/>
        </w:tabs>
        <w:spacing w:before="0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bCs w:val="0"/>
          <w:spacing w:val="0"/>
          <w:sz w:val="24"/>
          <w:szCs w:val="24"/>
        </w:rPr>
        <w:t>Общие положения</w:t>
      </w:r>
    </w:p>
    <w:p w:rsidR="00BA1C98" w:rsidRPr="00BA1C98" w:rsidRDefault="00BA1C98" w:rsidP="00BA1C98">
      <w:pPr>
        <w:pStyle w:val="50"/>
        <w:shd w:val="clear" w:color="auto" w:fill="auto"/>
        <w:tabs>
          <w:tab w:val="left" w:pos="240"/>
        </w:tabs>
        <w:spacing w:before="0"/>
        <w:ind w:right="20"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BA1C98" w:rsidRPr="00BA1C98" w:rsidRDefault="00BA1C98" w:rsidP="00BA1C98">
      <w:pPr>
        <w:numPr>
          <w:ilvl w:val="1"/>
          <w:numId w:val="6"/>
        </w:num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BA1C98">
        <w:rPr>
          <w:sz w:val="24"/>
          <w:szCs w:val="24"/>
        </w:rPr>
        <w:t xml:space="preserve">Настоящий Порядок определяет цели, задачи, функции Конкурсной комиссии по проведению конкурсов на право заключения концессионных соглашений в отношении муниципального имущества Увельского муниципального </w:t>
      </w:r>
      <w:r>
        <w:rPr>
          <w:sz w:val="24"/>
          <w:szCs w:val="24"/>
        </w:rPr>
        <w:t>округа</w:t>
      </w:r>
      <w:r w:rsidRPr="00BA1C98">
        <w:rPr>
          <w:sz w:val="24"/>
          <w:szCs w:val="24"/>
        </w:rPr>
        <w:t xml:space="preserve"> (далее - Конкурсная комиссия), а также порядок ее работы.</w:t>
      </w:r>
    </w:p>
    <w:p w:rsidR="00BA1C98" w:rsidRPr="00BA1C98" w:rsidRDefault="00BA1C98" w:rsidP="00BA1C98">
      <w:pPr>
        <w:numPr>
          <w:ilvl w:val="1"/>
          <w:numId w:val="6"/>
        </w:num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BA1C98">
        <w:rPr>
          <w:sz w:val="24"/>
          <w:szCs w:val="24"/>
        </w:rPr>
        <w:t xml:space="preserve">Конкурсная комиссия создается постановлением Главы администрации муниципального образования - Увельский муниципальный </w:t>
      </w:r>
      <w:r>
        <w:rPr>
          <w:sz w:val="24"/>
          <w:szCs w:val="24"/>
        </w:rPr>
        <w:t>округ</w:t>
      </w:r>
      <w:r w:rsidRPr="00BA1C98">
        <w:rPr>
          <w:sz w:val="24"/>
          <w:szCs w:val="24"/>
        </w:rPr>
        <w:t xml:space="preserve"> Челябинской области для проведения </w:t>
      </w:r>
      <w:r>
        <w:rPr>
          <w:sz w:val="24"/>
          <w:szCs w:val="24"/>
        </w:rPr>
        <w:t>конкурсов на право заключения концессионных соглашений в отношении муниципального имущества Увельского муниципального округа</w:t>
      </w:r>
      <w:r w:rsidRPr="00BA1C98">
        <w:rPr>
          <w:sz w:val="24"/>
          <w:szCs w:val="24"/>
        </w:rPr>
        <w:t>.</w:t>
      </w:r>
    </w:p>
    <w:p w:rsidR="00BA1C98" w:rsidRPr="00BA1C98" w:rsidRDefault="00BA1C98" w:rsidP="00BA1C98">
      <w:pPr>
        <w:tabs>
          <w:tab w:val="left" w:pos="1276"/>
        </w:tabs>
        <w:ind w:left="709"/>
        <w:jc w:val="both"/>
        <w:rPr>
          <w:sz w:val="24"/>
          <w:szCs w:val="24"/>
        </w:rPr>
      </w:pPr>
    </w:p>
    <w:p w:rsidR="00BA1C98" w:rsidRPr="00BA1C98" w:rsidRDefault="00BA1C98" w:rsidP="00BA1C98">
      <w:pPr>
        <w:pStyle w:val="50"/>
        <w:numPr>
          <w:ilvl w:val="0"/>
          <w:numId w:val="6"/>
        </w:numPr>
        <w:shd w:val="clear" w:color="auto" w:fill="auto"/>
        <w:tabs>
          <w:tab w:val="left" w:pos="240"/>
        </w:tabs>
        <w:spacing w:before="0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bCs w:val="0"/>
          <w:spacing w:val="0"/>
          <w:sz w:val="24"/>
          <w:szCs w:val="24"/>
        </w:rPr>
        <w:t>Правовое регулирование деятельности Конкурсной комиссии</w:t>
      </w:r>
    </w:p>
    <w:p w:rsidR="00BA1C98" w:rsidRPr="00BA1C98" w:rsidRDefault="00BA1C98" w:rsidP="00BA1C98">
      <w:pPr>
        <w:pStyle w:val="50"/>
        <w:shd w:val="clear" w:color="auto" w:fill="auto"/>
        <w:tabs>
          <w:tab w:val="left" w:pos="240"/>
        </w:tabs>
        <w:spacing w:before="0"/>
        <w:ind w:right="20"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BA1C98" w:rsidRPr="00BA1C98" w:rsidRDefault="00BA1C98" w:rsidP="00BA1C98">
      <w:pPr>
        <w:numPr>
          <w:ilvl w:val="1"/>
          <w:numId w:val="6"/>
        </w:num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BA1C98">
        <w:rPr>
          <w:sz w:val="24"/>
          <w:szCs w:val="24"/>
        </w:rPr>
        <w:t xml:space="preserve">Конкурсная комиссия в своей деятельности руководствуется Гражданским кодексом Российской Федерации, Федеральным законом Российской Федерации от 21.07.2005 г. № 115-ФЗ «О концессионных соглашениях», иными нормативными правовыми актами Российской Федерации, законодательными и иными нормативными правовыми актами Челябинской области, Уставом Увельского муниципального </w:t>
      </w:r>
      <w:r>
        <w:rPr>
          <w:sz w:val="24"/>
          <w:szCs w:val="24"/>
        </w:rPr>
        <w:t>округа</w:t>
      </w:r>
      <w:r w:rsidRPr="00BA1C98">
        <w:rPr>
          <w:sz w:val="24"/>
          <w:szCs w:val="24"/>
        </w:rPr>
        <w:t xml:space="preserve">, решениями Совета депутатов Увельского муниципального </w:t>
      </w:r>
      <w:r>
        <w:rPr>
          <w:sz w:val="24"/>
          <w:szCs w:val="24"/>
        </w:rPr>
        <w:t>округа</w:t>
      </w:r>
      <w:r w:rsidRPr="00BA1C98">
        <w:rPr>
          <w:sz w:val="24"/>
          <w:szCs w:val="24"/>
        </w:rPr>
        <w:t xml:space="preserve">, постановлениями и распоряжениями Главы администрации Увельского муниципального </w:t>
      </w:r>
      <w:r>
        <w:rPr>
          <w:sz w:val="24"/>
          <w:szCs w:val="24"/>
        </w:rPr>
        <w:t>округа</w:t>
      </w:r>
      <w:r w:rsidRPr="00BA1C98">
        <w:rPr>
          <w:sz w:val="24"/>
          <w:szCs w:val="24"/>
        </w:rPr>
        <w:t>, настоящим Порядком.</w:t>
      </w:r>
    </w:p>
    <w:p w:rsidR="00BA1C98" w:rsidRPr="00BA1C98" w:rsidRDefault="00BA1C98" w:rsidP="00BA1C98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BA1C98" w:rsidRPr="00BA1C98" w:rsidRDefault="00BA1C98" w:rsidP="00BA1C98">
      <w:pPr>
        <w:pStyle w:val="50"/>
        <w:numPr>
          <w:ilvl w:val="0"/>
          <w:numId w:val="6"/>
        </w:numPr>
        <w:shd w:val="clear" w:color="auto" w:fill="auto"/>
        <w:tabs>
          <w:tab w:val="left" w:pos="288"/>
        </w:tabs>
        <w:spacing w:before="0" w:line="293" w:lineRule="exact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bCs w:val="0"/>
          <w:spacing w:val="0"/>
          <w:sz w:val="24"/>
          <w:szCs w:val="24"/>
        </w:rPr>
        <w:t>Порядок формирования Конкурсной комиссии</w:t>
      </w:r>
    </w:p>
    <w:p w:rsidR="00BA1C98" w:rsidRPr="00BA1C98" w:rsidRDefault="00BA1C98" w:rsidP="00BA1C98">
      <w:pPr>
        <w:pStyle w:val="50"/>
        <w:shd w:val="clear" w:color="auto" w:fill="auto"/>
        <w:tabs>
          <w:tab w:val="left" w:pos="288"/>
        </w:tabs>
        <w:spacing w:before="0" w:line="293" w:lineRule="exact"/>
        <w:ind w:right="20"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74"/>
        </w:tabs>
        <w:spacing w:line="293" w:lineRule="exact"/>
        <w:ind w:left="4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Конкурсная комиссия является коллегиальным органом, созданным на постоянной основе.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88"/>
        </w:tabs>
        <w:spacing w:line="240" w:lineRule="auto"/>
        <w:ind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 xml:space="preserve">Состав Конкурсной комиссии, в том числе ее председатель и члены комиссии, утверждаются постановлением Главы администрации Увельского муниципального </w:t>
      </w:r>
      <w:r>
        <w:rPr>
          <w:rFonts w:ascii="Times New Roman" w:hAnsi="Times New Roman" w:cs="Times New Roman"/>
          <w:spacing w:val="0"/>
          <w:sz w:val="24"/>
          <w:szCs w:val="24"/>
        </w:rPr>
        <w:t>округа</w:t>
      </w:r>
      <w:r w:rsidRPr="00BA1C98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21"/>
        </w:tabs>
        <w:spacing w:line="240" w:lineRule="auto"/>
        <w:ind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Число членов Конкурсной комиссии должно быть не менее пяти человек.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88"/>
        </w:tabs>
        <w:spacing w:line="240" w:lineRule="auto"/>
        <w:ind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 xml:space="preserve">Членами Конкурсной комиссии не могут быть физические лица, лично заинтересованные в результатах конкурсов на право заключения концессионных соглашений в отношении муниципального имущества Увельского муниципального </w:t>
      </w:r>
      <w:r>
        <w:rPr>
          <w:rFonts w:ascii="Times New Roman" w:hAnsi="Times New Roman" w:cs="Times New Roman"/>
          <w:spacing w:val="0"/>
          <w:sz w:val="24"/>
          <w:szCs w:val="24"/>
        </w:rPr>
        <w:t>округа</w:t>
      </w:r>
      <w:r w:rsidRPr="00BA1C98">
        <w:rPr>
          <w:rFonts w:ascii="Times New Roman" w:hAnsi="Times New Roman" w:cs="Times New Roman"/>
          <w:spacing w:val="0"/>
          <w:sz w:val="24"/>
          <w:szCs w:val="24"/>
        </w:rPr>
        <w:t>, либо состоящие в штате организаций, подавших указанные заявки, либо физические лица, на которых способны оказывать влияние участники конкурсов и лица, подавшие заявки на участие в конкурсе (в том числе физические лица, являющиеся участниками (акционерами) этих организаций, членами их органов управления, кредиторами участников конкурсов).</w:t>
      </w:r>
    </w:p>
    <w:p w:rsidR="00BA1C98" w:rsidRPr="00BA1C98" w:rsidRDefault="00BA1C98" w:rsidP="00BA1C98">
      <w:pPr>
        <w:pStyle w:val="2"/>
        <w:shd w:val="clear" w:color="auto" w:fill="auto"/>
        <w:ind w:right="20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В случае выявления в составе Конкурсной комиссии указанных лиц организатор торгов, принявший решение о создании комиссии, обязан незамедлительно заменить их иными физическими лицами.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76"/>
        </w:tabs>
        <w:ind w:left="4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 xml:space="preserve">Замена члена Конкурсной комиссии или включение в нее новых членов осуществляется путем внесения изменений в постановление Главы администрации </w:t>
      </w:r>
      <w:r>
        <w:rPr>
          <w:rFonts w:ascii="Times New Roman" w:hAnsi="Times New Roman" w:cs="Times New Roman"/>
          <w:spacing w:val="0"/>
          <w:sz w:val="24"/>
          <w:szCs w:val="24"/>
        </w:rPr>
        <w:t>округа</w:t>
      </w:r>
      <w:r w:rsidRPr="00BA1C98">
        <w:rPr>
          <w:rFonts w:ascii="Times New Roman" w:hAnsi="Times New Roman" w:cs="Times New Roman"/>
          <w:spacing w:val="0"/>
          <w:sz w:val="24"/>
          <w:szCs w:val="24"/>
        </w:rPr>
        <w:t xml:space="preserve"> об утверждении состава Конкурсной комиссии.</w:t>
      </w:r>
    </w:p>
    <w:p w:rsidR="00BA1C98" w:rsidRPr="00BA1C98" w:rsidRDefault="00BA1C98" w:rsidP="00BA1C98">
      <w:pPr>
        <w:pStyle w:val="2"/>
        <w:shd w:val="clear" w:color="auto" w:fill="auto"/>
        <w:tabs>
          <w:tab w:val="left" w:pos="1276"/>
        </w:tabs>
        <w:ind w:left="760" w:right="20" w:firstLine="0"/>
        <w:rPr>
          <w:rFonts w:ascii="Times New Roman" w:hAnsi="Times New Roman" w:cs="Times New Roman"/>
          <w:spacing w:val="0"/>
          <w:sz w:val="24"/>
          <w:szCs w:val="24"/>
        </w:rPr>
      </w:pPr>
    </w:p>
    <w:p w:rsidR="00BA1C98" w:rsidRPr="00BA1C98" w:rsidRDefault="00BA1C98" w:rsidP="00BA1C98">
      <w:pPr>
        <w:pStyle w:val="50"/>
        <w:numPr>
          <w:ilvl w:val="0"/>
          <w:numId w:val="6"/>
        </w:numPr>
        <w:shd w:val="clear" w:color="auto" w:fill="auto"/>
        <w:tabs>
          <w:tab w:val="left" w:pos="288"/>
        </w:tabs>
        <w:spacing w:before="0" w:line="293" w:lineRule="exact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  <w:sectPr w:rsidR="00BA1C98" w:rsidRPr="00BA1C98" w:rsidSect="00070A8D">
          <w:pgSz w:w="11907" w:h="16840" w:code="9"/>
          <w:pgMar w:top="1134" w:right="624" w:bottom="1134" w:left="1701" w:header="720" w:footer="720" w:gutter="0"/>
          <w:cols w:space="720"/>
          <w:titlePg/>
          <w:docGrid w:linePitch="272"/>
        </w:sectPr>
      </w:pPr>
      <w:bookmarkStart w:id="0" w:name="bookmark2"/>
    </w:p>
    <w:p w:rsidR="00BA1C98" w:rsidRPr="00BA1C98" w:rsidRDefault="00BA1C98" w:rsidP="00BA1C98">
      <w:pPr>
        <w:pStyle w:val="50"/>
        <w:numPr>
          <w:ilvl w:val="0"/>
          <w:numId w:val="6"/>
        </w:numPr>
        <w:shd w:val="clear" w:color="auto" w:fill="auto"/>
        <w:tabs>
          <w:tab w:val="left" w:pos="288"/>
        </w:tabs>
        <w:spacing w:before="0" w:line="293" w:lineRule="exact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bCs w:val="0"/>
          <w:spacing w:val="0"/>
          <w:sz w:val="24"/>
          <w:szCs w:val="24"/>
        </w:rPr>
        <w:lastRenderedPageBreak/>
        <w:t xml:space="preserve"> Функции Конкурсной комиссии, ее отдельных членов</w:t>
      </w:r>
      <w:bookmarkEnd w:id="0"/>
    </w:p>
    <w:p w:rsidR="00BA1C98" w:rsidRPr="00BA1C98" w:rsidRDefault="00BA1C98" w:rsidP="00BA1C98">
      <w:pPr>
        <w:pStyle w:val="50"/>
        <w:shd w:val="clear" w:color="auto" w:fill="auto"/>
        <w:tabs>
          <w:tab w:val="left" w:pos="288"/>
        </w:tabs>
        <w:spacing w:before="0" w:line="293" w:lineRule="exact"/>
        <w:ind w:right="20"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15"/>
        </w:tabs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 xml:space="preserve">При проведении конкурса на право заключения концессионных соглашений в отношении муниципального имущества Увельского муниципального </w:t>
      </w:r>
      <w:r w:rsidR="00973A38">
        <w:rPr>
          <w:rFonts w:ascii="Times New Roman" w:hAnsi="Times New Roman" w:cs="Times New Roman"/>
          <w:spacing w:val="0"/>
          <w:sz w:val="24"/>
          <w:szCs w:val="24"/>
        </w:rPr>
        <w:t>округа</w:t>
      </w:r>
      <w:r w:rsidRPr="00BA1C98">
        <w:rPr>
          <w:rFonts w:ascii="Times New Roman" w:hAnsi="Times New Roman" w:cs="Times New Roman"/>
          <w:spacing w:val="0"/>
          <w:sz w:val="24"/>
          <w:szCs w:val="24"/>
        </w:rPr>
        <w:t xml:space="preserve"> (далее конкурсы) Конкурсная комиссия осуществляет следующие функции:</w:t>
      </w:r>
    </w:p>
    <w:p w:rsidR="00BA1C98" w:rsidRPr="00BA1C98" w:rsidRDefault="00BA1C98" w:rsidP="00BA1C98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опубликовывает и размещает сообщение о проведении конкурса (при проведении открытого конкурса);</w:t>
      </w:r>
    </w:p>
    <w:p w:rsidR="00BA1C98" w:rsidRPr="00BA1C98" w:rsidRDefault="00BA1C98" w:rsidP="00BA1C98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918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(при проведении закрытого конкурса);</w:t>
      </w:r>
    </w:p>
    <w:p w:rsidR="00BA1C98" w:rsidRPr="00BA1C98" w:rsidRDefault="00BA1C98" w:rsidP="00BA1C98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1071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опубликовывает и размещает сообщение о внесении изменений в конкурсную документацию, а также направляет указанное сообщение лицам в соответствии с решением о заключении концессионного соглашения;</w:t>
      </w:r>
    </w:p>
    <w:p w:rsidR="00BA1C98" w:rsidRPr="00BA1C98" w:rsidRDefault="00BA1C98" w:rsidP="00BA1C98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970"/>
        </w:tabs>
        <w:spacing w:after="0" w:line="298" w:lineRule="exact"/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принимает заявки на участие в конкурсе;</w:t>
      </w:r>
    </w:p>
    <w:p w:rsidR="00BA1C98" w:rsidRPr="00BA1C98" w:rsidRDefault="00BA1C98" w:rsidP="00BA1C98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970"/>
        </w:tabs>
        <w:spacing w:after="0" w:line="298" w:lineRule="exact"/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предоставляет конкурсную документацию, разъяснения положений конкурсной документации;</w:t>
      </w:r>
    </w:p>
    <w:p w:rsidR="00BA1C98" w:rsidRPr="00BA1C98" w:rsidRDefault="00BA1C98" w:rsidP="00BA1C98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980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осуществляет рассмотрение заявок в порядке, установленном статьей 29 Федерального закона «О концессионных соглашениях»;</w:t>
      </w:r>
    </w:p>
    <w:p w:rsidR="00BA1C98" w:rsidRPr="00BA1C98" w:rsidRDefault="00BA1C98" w:rsidP="00BA1C98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980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проверяет документы и материалы, представленные заявителями, участниками конкурса в соответствии с требованиями, установленными конкурсной документацией и достоверность сведений, содержащихся в этих документах и материалах;</w:t>
      </w:r>
    </w:p>
    <w:p w:rsidR="00BA1C98" w:rsidRPr="00BA1C98" w:rsidRDefault="00BA1C98" w:rsidP="00BA1C98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970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устанавливает соответствие заявителей и представленных ими заявок на участие в конкурсе требованиям, установленным Федеральным законом и конкурсной документацией, и соответствие конкурсных предложений критериям конкурса и указанным требованиям;</w:t>
      </w:r>
    </w:p>
    <w:p w:rsidR="00BA1C98" w:rsidRPr="00BA1C98" w:rsidRDefault="00BA1C98" w:rsidP="00BA1C98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970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заявителями, участниками конкурса сведений;</w:t>
      </w:r>
    </w:p>
    <w:p w:rsidR="00BA1C98" w:rsidRPr="00BA1C98" w:rsidRDefault="00BA1C98" w:rsidP="00BA1C98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908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уведомление;</w:t>
      </w:r>
    </w:p>
    <w:p w:rsidR="00BA1C98" w:rsidRPr="00BA1C98" w:rsidRDefault="00BA1C98" w:rsidP="00BA1C98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898"/>
        </w:tabs>
        <w:spacing w:after="0" w:line="298" w:lineRule="exact"/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определяет участников конкурса;</w:t>
      </w:r>
    </w:p>
    <w:p w:rsidR="00BA1C98" w:rsidRPr="00BA1C98" w:rsidRDefault="00BA1C98" w:rsidP="00BA1C98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1009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направляет участникам конкурса приглашения представить конкурсные предложения, рассматривает и оценивает конкурсные предложения, в том числе осуществляет оценку конкурсных предложений в баллах в соответствии с критерием конкурса;</w:t>
      </w:r>
    </w:p>
    <w:p w:rsidR="00BA1C98" w:rsidRPr="00BA1C98" w:rsidRDefault="00BA1C98" w:rsidP="00BA1C98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903"/>
        </w:tabs>
        <w:spacing w:after="0" w:line="283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определяет победителя конкурса и направляет ему уведомление о признании его победителем;</w:t>
      </w:r>
    </w:p>
    <w:p w:rsidR="00BA1C98" w:rsidRPr="00BA1C98" w:rsidRDefault="00BA1C98" w:rsidP="004859E5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908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подписывает протокол вскрытия конвертов с заявками на участие в конкурсе, протокол проведения предварительного отбора участников конкурса, протокол вскрытия конвертов с конкурсными предложениями, протокол рассмотрения и оценки конкурсных предложений, протокол о результатах проведения конкурса;</w:t>
      </w:r>
    </w:p>
    <w:p w:rsidR="00BA1C98" w:rsidRPr="00BA1C98" w:rsidRDefault="00BA1C98" w:rsidP="004859E5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889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уведомляет участников конкурса о результатах проведения конкурса;</w:t>
      </w:r>
    </w:p>
    <w:p w:rsidR="00BA1C98" w:rsidRPr="00BA1C98" w:rsidRDefault="00BA1C98" w:rsidP="004859E5">
      <w:pPr>
        <w:pStyle w:val="ad"/>
        <w:numPr>
          <w:ilvl w:val="0"/>
          <w:numId w:val="7"/>
        </w:numPr>
        <w:shd w:val="clear" w:color="auto" w:fill="auto"/>
        <w:tabs>
          <w:tab w:val="left" w:pos="426"/>
          <w:tab w:val="left" w:pos="898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опубликовывает и размещает сообщение о результатах проведения конкурса.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15"/>
        </w:tabs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Члены Конкурсной комиссии:</w:t>
      </w:r>
    </w:p>
    <w:p w:rsidR="00BA1C98" w:rsidRPr="00BA1C98" w:rsidRDefault="00BA1C98" w:rsidP="00BA1C98">
      <w:pPr>
        <w:pStyle w:val="2"/>
        <w:numPr>
          <w:ilvl w:val="0"/>
          <w:numId w:val="8"/>
        </w:numPr>
        <w:shd w:val="clear" w:color="auto" w:fill="auto"/>
        <w:tabs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лично присутствуют на заседаниях Конкурсной комиссии и принимают участие в решении вопросов, отнесенных к компетенции Конкурсной комиссии законодательством Российской Федерации и настоящим Порядком;</w:t>
      </w:r>
    </w:p>
    <w:p w:rsidR="00BA1C98" w:rsidRPr="00BA1C98" w:rsidRDefault="00BA1C98" w:rsidP="00BA1C98">
      <w:pPr>
        <w:pStyle w:val="2"/>
        <w:numPr>
          <w:ilvl w:val="0"/>
          <w:numId w:val="8"/>
        </w:numPr>
        <w:shd w:val="clear" w:color="auto" w:fill="auto"/>
        <w:tabs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подписывают протокол проведения предварительного отбора участников аукциона, протокол о результатах проведения аукциона; протокол об отказе от заключения договора;</w:t>
      </w:r>
    </w:p>
    <w:p w:rsidR="00BA1C98" w:rsidRPr="00BA1C98" w:rsidRDefault="00BA1C98" w:rsidP="00BA1C98">
      <w:pPr>
        <w:pStyle w:val="2"/>
        <w:numPr>
          <w:ilvl w:val="0"/>
          <w:numId w:val="8"/>
        </w:numPr>
        <w:shd w:val="clear" w:color="auto" w:fill="auto"/>
        <w:tabs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  <w:sectPr w:rsidR="00BA1C98" w:rsidRPr="00BA1C98" w:rsidSect="00070A8D">
          <w:pgSz w:w="11907" w:h="16840" w:code="9"/>
          <w:pgMar w:top="1134" w:right="624" w:bottom="1134" w:left="1701" w:header="720" w:footer="720" w:gutter="0"/>
          <w:cols w:space="720"/>
          <w:titlePg/>
          <w:docGrid w:linePitch="272"/>
        </w:sectPr>
      </w:pPr>
    </w:p>
    <w:p w:rsidR="00BA1C98" w:rsidRPr="00BA1C98" w:rsidRDefault="00BA1C98" w:rsidP="00BA1C98">
      <w:pPr>
        <w:pStyle w:val="2"/>
        <w:numPr>
          <w:ilvl w:val="0"/>
          <w:numId w:val="8"/>
        </w:numPr>
        <w:shd w:val="clear" w:color="auto" w:fill="auto"/>
        <w:tabs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lastRenderedPageBreak/>
        <w:t>осуществляют иные действия в соответствии с законодательством Российской Федерации и настоящим Порядком.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20"/>
        </w:tabs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Председатель Конкурсной комиссии:</w:t>
      </w:r>
    </w:p>
    <w:p w:rsidR="00BA1C98" w:rsidRPr="00BA1C98" w:rsidRDefault="00BA1C98" w:rsidP="00BA1C98">
      <w:pPr>
        <w:pStyle w:val="2"/>
        <w:numPr>
          <w:ilvl w:val="0"/>
          <w:numId w:val="9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осуществляет общее руководство работой Конкурсной комиссии;</w:t>
      </w:r>
    </w:p>
    <w:p w:rsidR="00BA1C98" w:rsidRPr="00BA1C98" w:rsidRDefault="00BA1C98" w:rsidP="00BA1C98">
      <w:pPr>
        <w:pStyle w:val="2"/>
        <w:numPr>
          <w:ilvl w:val="0"/>
          <w:numId w:val="9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объявляет заседание правомочным или выносил решение о его переносе из-за отсутствия необходимого количества членов;</w:t>
      </w:r>
    </w:p>
    <w:p w:rsidR="00BA1C98" w:rsidRPr="00BA1C98" w:rsidRDefault="00BA1C98" w:rsidP="00BA1C98">
      <w:pPr>
        <w:pStyle w:val="2"/>
        <w:numPr>
          <w:ilvl w:val="0"/>
          <w:numId w:val="9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открывает и ведет заседания Конкурсной комиссии, объявляет перерывы;</w:t>
      </w:r>
    </w:p>
    <w:p w:rsidR="00BA1C98" w:rsidRPr="00BA1C98" w:rsidRDefault="00BA1C98" w:rsidP="00BA1C98">
      <w:pPr>
        <w:pStyle w:val="2"/>
        <w:numPr>
          <w:ilvl w:val="0"/>
          <w:numId w:val="9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объявляет состав Конкурсной комиссии;</w:t>
      </w:r>
    </w:p>
    <w:p w:rsidR="00BA1C98" w:rsidRPr="00BA1C98" w:rsidRDefault="00BA1C98" w:rsidP="00BA1C98">
      <w:pPr>
        <w:pStyle w:val="2"/>
        <w:numPr>
          <w:ilvl w:val="0"/>
          <w:numId w:val="9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определяет порядок рассмотрения обсуждаемых вопросов;</w:t>
      </w:r>
    </w:p>
    <w:p w:rsidR="00BA1C98" w:rsidRPr="00BA1C98" w:rsidRDefault="00BA1C98" w:rsidP="00BA1C98">
      <w:pPr>
        <w:pStyle w:val="2"/>
        <w:numPr>
          <w:ilvl w:val="0"/>
          <w:numId w:val="9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объявляет результаты заседания Конкурсной комиссии.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76"/>
        </w:tabs>
        <w:ind w:left="4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В отсутствие председателя Конкурсной комиссии его функции осуществляет заместитель председателя.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16"/>
        </w:tabs>
        <w:ind w:left="40" w:firstLine="720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Секретарь Конкурсной комиссии:</w:t>
      </w:r>
    </w:p>
    <w:p w:rsidR="00BA1C98" w:rsidRPr="00BA1C98" w:rsidRDefault="00BA1C98" w:rsidP="00BA1C98">
      <w:pPr>
        <w:pStyle w:val="2"/>
        <w:numPr>
          <w:ilvl w:val="0"/>
          <w:numId w:val="10"/>
        </w:numPr>
        <w:shd w:val="clear" w:color="auto" w:fill="auto"/>
        <w:tabs>
          <w:tab w:val="left" w:pos="213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обеспечивает подготовку и своевременное размещение информации о проведении конкурсов на официальном сайте в сети Интернет (к информации о проведении конкурсов относятся: извещение о проведении конкурса; извещение об отказе от проведения конкурса; конкурсная документация с приложенным к ней проектом концессионного соглашения; изменения, вносимые в такие извещения и такую документацию; разъяснения такой документации; протоколы, составляемые в ходе конкурсов);</w:t>
      </w:r>
    </w:p>
    <w:p w:rsidR="00BA1C98" w:rsidRPr="00BA1C98" w:rsidRDefault="00BA1C98" w:rsidP="00BA1C98">
      <w:pPr>
        <w:pStyle w:val="2"/>
        <w:numPr>
          <w:ilvl w:val="0"/>
          <w:numId w:val="10"/>
        </w:numPr>
        <w:shd w:val="clear" w:color="auto" w:fill="auto"/>
        <w:tabs>
          <w:tab w:val="left" w:pos="203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регистрирует каждую поданную в форме электронного документа заявку на участие в конкурсе;</w:t>
      </w:r>
    </w:p>
    <w:p w:rsidR="00BA1C98" w:rsidRPr="00BA1C98" w:rsidRDefault="00BA1C98" w:rsidP="00BA1C98">
      <w:pPr>
        <w:pStyle w:val="2"/>
        <w:numPr>
          <w:ilvl w:val="0"/>
          <w:numId w:val="10"/>
        </w:numPr>
        <w:shd w:val="clear" w:color="auto" w:fill="auto"/>
        <w:tabs>
          <w:tab w:val="left" w:pos="194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осуществляет подготовку заседаний Конкурсной комиссии, включая оформление и рассылку необходимых документов, информирование членов Конкурсной комиссии по всем вопросам, относящимся к их функциям;</w:t>
      </w:r>
    </w:p>
    <w:p w:rsidR="00BA1C98" w:rsidRPr="00BA1C98" w:rsidRDefault="00BA1C98" w:rsidP="00BA1C98">
      <w:pPr>
        <w:pStyle w:val="2"/>
        <w:numPr>
          <w:ilvl w:val="0"/>
          <w:numId w:val="10"/>
        </w:numPr>
        <w:shd w:val="clear" w:color="auto" w:fill="auto"/>
        <w:tabs>
          <w:tab w:val="left" w:pos="213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обеспечивает членов Конкурсной комиссии необходимыми материалами;</w:t>
      </w:r>
    </w:p>
    <w:p w:rsidR="00BA1C98" w:rsidRPr="00BA1C98" w:rsidRDefault="00BA1C98" w:rsidP="00BA1C98">
      <w:pPr>
        <w:pStyle w:val="2"/>
        <w:numPr>
          <w:ilvl w:val="0"/>
          <w:numId w:val="10"/>
        </w:numPr>
        <w:shd w:val="clear" w:color="auto" w:fill="auto"/>
        <w:tabs>
          <w:tab w:val="left" w:pos="213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по ходу заседаний Конкурсной комиссии оформляет протокол открытия доступа к поданным в форме электронных документов заявкам на участие в конкурсе; протокол рассмотрения заявок на участие в конкурсе и протокол оценки и сопоставления заявок на участие в конкурсе; протокол об отказе от заключения концессионного соглашения;</w:t>
      </w:r>
    </w:p>
    <w:p w:rsidR="00BA1C98" w:rsidRPr="00BA1C98" w:rsidRDefault="00BA1C98" w:rsidP="00BA1C98">
      <w:pPr>
        <w:pStyle w:val="ad"/>
        <w:numPr>
          <w:ilvl w:val="0"/>
          <w:numId w:val="10"/>
        </w:numPr>
        <w:shd w:val="clear" w:color="auto" w:fill="auto"/>
        <w:tabs>
          <w:tab w:val="left" w:pos="426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обеспечивает осуществление аудио - или видеозаписи вскрытия конвертов с заявками па участие в конкурсе;</w:t>
      </w:r>
    </w:p>
    <w:p w:rsidR="00BA1C98" w:rsidRPr="00BA1C98" w:rsidRDefault="00BA1C98" w:rsidP="00BA1C98">
      <w:pPr>
        <w:pStyle w:val="ad"/>
        <w:numPr>
          <w:ilvl w:val="0"/>
          <w:numId w:val="10"/>
        </w:numPr>
        <w:shd w:val="clear" w:color="auto" w:fill="auto"/>
        <w:tabs>
          <w:tab w:val="left" w:pos="346"/>
          <w:tab w:val="left" w:pos="426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обеспечивает хранение документов и аудиозаписей (видеозаписей) после завершения работы Конкурсной комиссии и подведения итогов конкурсов;</w:t>
      </w:r>
    </w:p>
    <w:p w:rsidR="00BA1C98" w:rsidRPr="00BA1C98" w:rsidRDefault="00BA1C98" w:rsidP="00BA1C98">
      <w:pPr>
        <w:pStyle w:val="ad"/>
        <w:numPr>
          <w:ilvl w:val="0"/>
          <w:numId w:val="10"/>
        </w:numPr>
        <w:shd w:val="clear" w:color="auto" w:fill="auto"/>
        <w:tabs>
          <w:tab w:val="left" w:pos="212"/>
          <w:tab w:val="left" w:pos="426"/>
        </w:tabs>
        <w:spacing w:after="0" w:line="298" w:lineRule="exact"/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осуществляет открытие доступа к поданным в форме электронных документов заявкам на участие в конкурсе;</w:t>
      </w:r>
    </w:p>
    <w:p w:rsidR="00BA1C98" w:rsidRPr="00BA1C98" w:rsidRDefault="00BA1C98" w:rsidP="00BA1C98">
      <w:pPr>
        <w:pStyle w:val="2"/>
        <w:numPr>
          <w:ilvl w:val="0"/>
          <w:numId w:val="10"/>
        </w:numPr>
        <w:shd w:val="clear" w:color="auto" w:fill="auto"/>
        <w:tabs>
          <w:tab w:val="left" w:pos="213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осуществляет иные действия организационно-технического характера в соответствии с законодательством Российской Федерации и настоящим Порядком.</w:t>
      </w:r>
    </w:p>
    <w:p w:rsidR="00BA1C98" w:rsidRPr="00BA1C98" w:rsidRDefault="00BA1C98" w:rsidP="00BA1C98">
      <w:pPr>
        <w:pStyle w:val="2"/>
        <w:shd w:val="clear" w:color="auto" w:fill="auto"/>
        <w:tabs>
          <w:tab w:val="left" w:pos="213"/>
          <w:tab w:val="left" w:pos="426"/>
        </w:tabs>
        <w:ind w:right="20" w:firstLine="0"/>
        <w:rPr>
          <w:rFonts w:ascii="Times New Roman" w:hAnsi="Times New Roman" w:cs="Times New Roman"/>
          <w:spacing w:val="0"/>
          <w:sz w:val="24"/>
          <w:szCs w:val="24"/>
        </w:rPr>
      </w:pPr>
    </w:p>
    <w:p w:rsidR="00BA1C98" w:rsidRPr="00BA1C98" w:rsidRDefault="00BA1C98" w:rsidP="00BA1C98">
      <w:pPr>
        <w:pStyle w:val="50"/>
        <w:numPr>
          <w:ilvl w:val="0"/>
          <w:numId w:val="6"/>
        </w:numPr>
        <w:shd w:val="clear" w:color="auto" w:fill="auto"/>
        <w:tabs>
          <w:tab w:val="left" w:pos="288"/>
        </w:tabs>
        <w:spacing w:before="0" w:line="293" w:lineRule="exact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bookmarkStart w:id="1" w:name="bookmark3"/>
      <w:r w:rsidRPr="00BA1C98">
        <w:rPr>
          <w:rFonts w:ascii="Times New Roman" w:hAnsi="Times New Roman" w:cs="Times New Roman"/>
          <w:bCs w:val="0"/>
          <w:spacing w:val="0"/>
          <w:sz w:val="24"/>
          <w:szCs w:val="24"/>
        </w:rPr>
        <w:t>Права и обязанности Конкурсной комиссии, ее отдельных членов</w:t>
      </w:r>
      <w:bookmarkEnd w:id="1"/>
    </w:p>
    <w:p w:rsidR="00BA1C98" w:rsidRPr="00BA1C98" w:rsidRDefault="00BA1C98" w:rsidP="00BA1C98">
      <w:pPr>
        <w:pStyle w:val="50"/>
        <w:shd w:val="clear" w:color="auto" w:fill="auto"/>
        <w:tabs>
          <w:tab w:val="left" w:pos="288"/>
        </w:tabs>
        <w:spacing w:before="0" w:line="293" w:lineRule="exact"/>
        <w:ind w:right="20"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02"/>
        </w:tabs>
        <w:ind w:left="40" w:firstLine="720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Конкурсная комиссия обязана:</w:t>
      </w:r>
    </w:p>
    <w:p w:rsidR="00BA1C98" w:rsidRPr="00BA1C98" w:rsidRDefault="00BA1C98" w:rsidP="00BA1C98">
      <w:pPr>
        <w:pStyle w:val="2"/>
        <w:numPr>
          <w:ilvl w:val="0"/>
          <w:numId w:val="11"/>
        </w:numPr>
        <w:shd w:val="clear" w:color="auto" w:fill="auto"/>
        <w:tabs>
          <w:tab w:val="left" w:pos="227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проверять соответствие участников конкурсов предъявляемым к ним требованиям, установленным законодательством Российской Федерации о защите конкуренции;</w:t>
      </w:r>
    </w:p>
    <w:p w:rsidR="00BA1C98" w:rsidRPr="00BA1C98" w:rsidRDefault="00BA1C98" w:rsidP="00BA1C98">
      <w:pPr>
        <w:pStyle w:val="2"/>
        <w:numPr>
          <w:ilvl w:val="0"/>
          <w:numId w:val="11"/>
        </w:numPr>
        <w:shd w:val="clear" w:color="auto" w:fill="auto"/>
        <w:tabs>
          <w:tab w:val="left" w:pos="237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не допускать участника к участию в конкурсе в случаях, установленных законодательством Российской Федерации;</w:t>
      </w:r>
    </w:p>
    <w:p w:rsidR="00BA1C98" w:rsidRPr="00BA1C98" w:rsidRDefault="00BA1C98" w:rsidP="00BA1C98">
      <w:pPr>
        <w:pStyle w:val="2"/>
        <w:numPr>
          <w:ilvl w:val="0"/>
          <w:numId w:val="11"/>
        </w:numPr>
        <w:shd w:val="clear" w:color="auto" w:fill="auto"/>
        <w:tabs>
          <w:tab w:val="left" w:pos="237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не проводить переговоры с участниками размещения конкурсов до проведения и (или) во время проведения торгов, кроме случаев обмена информацией;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06"/>
        </w:tabs>
        <w:ind w:left="40" w:firstLine="720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Конкурсная комиссия вправе:</w:t>
      </w:r>
    </w:p>
    <w:p w:rsidR="002E5D93" w:rsidRDefault="00BA1C98" w:rsidP="00BA1C98">
      <w:pPr>
        <w:pStyle w:val="2"/>
        <w:numPr>
          <w:ilvl w:val="0"/>
          <w:numId w:val="12"/>
        </w:numPr>
        <w:shd w:val="clear" w:color="auto" w:fill="auto"/>
        <w:tabs>
          <w:tab w:val="left" w:pos="232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  <w:sectPr w:rsidR="002E5D93" w:rsidSect="0038204B">
          <w:pgSz w:w="11906" w:h="16838"/>
          <w:pgMar w:top="1134" w:right="624" w:bottom="993" w:left="1701" w:header="709" w:footer="709" w:gutter="0"/>
          <w:cols w:space="708"/>
          <w:titlePg/>
          <w:docGrid w:linePitch="360"/>
        </w:sect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 xml:space="preserve">запрашивать информацию и документы в целях проверки соответствия участника </w:t>
      </w:r>
    </w:p>
    <w:p w:rsidR="00BA1C98" w:rsidRPr="00BA1C98" w:rsidRDefault="00BA1C98" w:rsidP="002E5D93">
      <w:pPr>
        <w:pStyle w:val="2"/>
        <w:shd w:val="clear" w:color="auto" w:fill="auto"/>
        <w:tabs>
          <w:tab w:val="left" w:pos="232"/>
          <w:tab w:val="left" w:pos="426"/>
        </w:tabs>
        <w:ind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lastRenderedPageBreak/>
        <w:t>конкурса требованиям, установленным законодательством Российской Федерации к таким участникам, у органов власти в соответствии с их компетенцией и иных лиц, за исключением лиц, подавших заявку на участие в соответствующем аукционе (при этом Конкурсная комиссия не вправе возлагать на участников конкурсов обязанность подтверждать соответствие данным требованиям).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196"/>
        </w:tabs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Члены Конкурсной комиссии обязаны:</w:t>
      </w:r>
    </w:p>
    <w:p w:rsidR="00BA1C98" w:rsidRPr="00BA1C98" w:rsidRDefault="00BA1C98" w:rsidP="00BA1C98">
      <w:pPr>
        <w:pStyle w:val="2"/>
        <w:numPr>
          <w:ilvl w:val="0"/>
          <w:numId w:val="12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руководствоваться в своей деятельности требованиями законодательства Российской Феде рации:</w:t>
      </w:r>
    </w:p>
    <w:p w:rsidR="00BA1C98" w:rsidRPr="00BA1C98" w:rsidRDefault="00BA1C98" w:rsidP="00BA1C98">
      <w:pPr>
        <w:pStyle w:val="2"/>
        <w:numPr>
          <w:ilvl w:val="0"/>
          <w:numId w:val="12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лично присутствовать на заседаниях Конкурсной комиссии, отсутствие на заседании Конкурсной комиссии допускается только по уважительным причинам;</w:t>
      </w:r>
    </w:p>
    <w:p w:rsidR="00BA1C98" w:rsidRPr="00BA1C98" w:rsidRDefault="00BA1C98" w:rsidP="00BA1C98">
      <w:pPr>
        <w:pStyle w:val="2"/>
        <w:numPr>
          <w:ilvl w:val="0"/>
          <w:numId w:val="12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не допускать разглашения сведений, ставших им известными в ходе проведения конкурса, кроме случаев прямо предусмотренных законодательством Российской Федерации;</w:t>
      </w:r>
    </w:p>
    <w:p w:rsidR="00BA1C98" w:rsidRPr="00BA1C98" w:rsidRDefault="00BA1C98" w:rsidP="00BA1C98">
      <w:pPr>
        <w:pStyle w:val="2"/>
        <w:numPr>
          <w:ilvl w:val="0"/>
          <w:numId w:val="12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подписывать протоколы, оформляемые при проведении конкурса.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01"/>
        </w:tabs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Члены Конкурсной комиссии вправе:</w:t>
      </w:r>
    </w:p>
    <w:p w:rsidR="00BA1C98" w:rsidRPr="00BA1C98" w:rsidRDefault="00BA1C98" w:rsidP="00BA1C98">
      <w:pPr>
        <w:pStyle w:val="2"/>
        <w:numPr>
          <w:ilvl w:val="0"/>
          <w:numId w:val="13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знакомиться со всеми представленными на рассмотрение документами и сведениями, составляющими заявку на участие в аукционе;</w:t>
      </w:r>
    </w:p>
    <w:p w:rsidR="00BA1C98" w:rsidRPr="00BA1C98" w:rsidRDefault="00BA1C98" w:rsidP="00BA1C98">
      <w:pPr>
        <w:pStyle w:val="2"/>
        <w:numPr>
          <w:ilvl w:val="0"/>
          <w:numId w:val="13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выступать по вопросам повестки дня на заседаниях Конкурсной комиссии;</w:t>
      </w:r>
    </w:p>
    <w:p w:rsidR="00BA1C98" w:rsidRPr="00BA1C98" w:rsidRDefault="00BA1C98" w:rsidP="00BA1C98">
      <w:pPr>
        <w:pStyle w:val="2"/>
        <w:numPr>
          <w:ilvl w:val="0"/>
          <w:numId w:val="13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проверять правильность содержания протоколов, оформляемых при проведении конкурса, в том числе правильность отражения в этих протоколах своего выступления;</w:t>
      </w:r>
    </w:p>
    <w:p w:rsidR="00BA1C98" w:rsidRPr="00BA1C98" w:rsidRDefault="00BA1C98" w:rsidP="00BA1C98">
      <w:pPr>
        <w:pStyle w:val="2"/>
        <w:numPr>
          <w:ilvl w:val="0"/>
          <w:numId w:val="13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письменно излагать свое особое мнение.</w:t>
      </w:r>
    </w:p>
    <w:p w:rsidR="00BA1C98" w:rsidRPr="00BA1C98" w:rsidRDefault="00BA1C98" w:rsidP="00BA1C98">
      <w:pPr>
        <w:pStyle w:val="2"/>
        <w:shd w:val="clear" w:color="auto" w:fill="auto"/>
        <w:tabs>
          <w:tab w:val="left" w:pos="426"/>
        </w:tabs>
        <w:ind w:right="40" w:firstLine="0"/>
        <w:rPr>
          <w:rFonts w:ascii="Times New Roman" w:hAnsi="Times New Roman" w:cs="Times New Roman"/>
          <w:spacing w:val="0"/>
          <w:sz w:val="24"/>
          <w:szCs w:val="24"/>
        </w:rPr>
      </w:pPr>
    </w:p>
    <w:p w:rsidR="00BA1C98" w:rsidRPr="00BA1C98" w:rsidRDefault="00BA1C98" w:rsidP="00BA1C98">
      <w:pPr>
        <w:pStyle w:val="50"/>
        <w:numPr>
          <w:ilvl w:val="0"/>
          <w:numId w:val="6"/>
        </w:numPr>
        <w:shd w:val="clear" w:color="auto" w:fill="auto"/>
        <w:tabs>
          <w:tab w:val="left" w:pos="288"/>
        </w:tabs>
        <w:spacing w:before="0" w:line="293" w:lineRule="exact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bookmarkStart w:id="2" w:name="bookmark4"/>
      <w:r w:rsidRPr="00BA1C98">
        <w:rPr>
          <w:rFonts w:ascii="Times New Roman" w:hAnsi="Times New Roman" w:cs="Times New Roman"/>
          <w:bCs w:val="0"/>
          <w:spacing w:val="0"/>
          <w:sz w:val="24"/>
          <w:szCs w:val="24"/>
        </w:rPr>
        <w:t>Порядок работы Конкурсной комиссии</w:t>
      </w:r>
      <w:bookmarkEnd w:id="2"/>
    </w:p>
    <w:p w:rsidR="00BA1C98" w:rsidRPr="00BA1C98" w:rsidRDefault="00BA1C98" w:rsidP="00BA1C98">
      <w:pPr>
        <w:pStyle w:val="30"/>
        <w:shd w:val="clear" w:color="auto" w:fill="auto"/>
        <w:tabs>
          <w:tab w:val="left" w:pos="298"/>
        </w:tabs>
        <w:spacing w:before="0"/>
        <w:ind w:left="20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196"/>
        </w:tabs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Заседания комиссии проводятся по мере необходимости.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196"/>
        </w:tabs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Организует работу Конкурсной комиссии и ведет заседания председатель комиссии (в его отсутствие - заместитель).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49"/>
        </w:tabs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Решения комиссии правомочны при кворуме не менее 1/2 ее состава и принимаются большинством голосов от числа голосов лиц, входящих в состав комиссии и присутствующих на заседании комиссии.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15"/>
        </w:tabs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В случае равенства числа голосов голос председателя комиссии считается решающим.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06"/>
        </w:tabs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Решение комиссии оформляется протоколом.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92"/>
        </w:tabs>
        <w:ind w:left="20" w:right="40" w:firstLine="689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Протокол заседания комиссии подписывает председательствующий на заседании, секретарь и все присутствующие на заседании члены комиссии.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239"/>
        </w:tabs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Протоколы, составленные в ходе проведения конкурса, а также аудио - или видеозапись (если такие имели место быть) хранятся секретарем Конкурсной комиссии не менее трех лет.</w:t>
      </w:r>
    </w:p>
    <w:p w:rsidR="00BA1C98" w:rsidRPr="00BA1C98" w:rsidRDefault="00BA1C98" w:rsidP="00BA1C98">
      <w:pPr>
        <w:pStyle w:val="2"/>
        <w:numPr>
          <w:ilvl w:val="1"/>
          <w:numId w:val="6"/>
        </w:numPr>
        <w:shd w:val="clear" w:color="auto" w:fill="auto"/>
        <w:tabs>
          <w:tab w:val="left" w:pos="1335"/>
        </w:tabs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Обмен сведениями между Конкурсной комиссией и участниками размещения заказа осуществляется как в письменной, так и в электронной форме.</w:t>
      </w:r>
    </w:p>
    <w:p w:rsidR="00BA1C98" w:rsidRPr="00BA1C98" w:rsidRDefault="00BA1C98" w:rsidP="00BA1C98">
      <w:pPr>
        <w:pStyle w:val="2"/>
        <w:shd w:val="clear" w:color="auto" w:fill="auto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 xml:space="preserve">6.9. Организация материально-технического обеспечения деятельности Конкурсной комиссии, в том числе предоставление удобного для целей проведения аукционных процедур помещения, средств аудиозаписи, оргтехники и канцелярских принадлежностей осуществляется </w:t>
      </w:r>
      <w:r w:rsidR="00D573C3" w:rsidRPr="00D573C3">
        <w:rPr>
          <w:rFonts w:ascii="Times New Roman" w:hAnsi="Times New Roman" w:cs="Times New Roman"/>
          <w:spacing w:val="0"/>
          <w:sz w:val="24"/>
          <w:szCs w:val="24"/>
        </w:rPr>
        <w:t>управлением земельных и имущественных отношений администрации Увельского муниципального округа Челябинской области</w:t>
      </w:r>
      <w:r w:rsidRPr="00BA1C98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:rsidR="00BA1C98" w:rsidRPr="00BA1C98" w:rsidRDefault="00BA1C98" w:rsidP="00BA1C98">
      <w:pPr>
        <w:pStyle w:val="2"/>
        <w:shd w:val="clear" w:color="auto" w:fill="auto"/>
        <w:spacing w:after="240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6.10. Любые действия (бездействия) Конкурсной комиссии и ее членов могут быть обжалованы в порядке, установленном законодательством Российской Федерации, если такие действия (бездействия) нарушают права и законные интересы заявителей и участника(ов) конкурсов.</w:t>
      </w:r>
    </w:p>
    <w:p w:rsidR="002E5D93" w:rsidRDefault="002E5D93" w:rsidP="00BA1C98">
      <w:pPr>
        <w:pStyle w:val="30"/>
        <w:shd w:val="clear" w:color="auto" w:fill="auto"/>
        <w:spacing w:before="0"/>
        <w:ind w:left="2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  <w:sectPr w:rsidR="002E5D93" w:rsidSect="0038204B">
          <w:pgSz w:w="11906" w:h="16838"/>
          <w:pgMar w:top="1134" w:right="624" w:bottom="993" w:left="1701" w:header="709" w:footer="709" w:gutter="0"/>
          <w:cols w:space="708"/>
          <w:titlePg/>
          <w:docGrid w:linePitch="360"/>
        </w:sectPr>
      </w:pPr>
      <w:bookmarkStart w:id="3" w:name="bookmark5"/>
    </w:p>
    <w:p w:rsidR="00BA1C98" w:rsidRPr="00BA1C98" w:rsidRDefault="00BA1C98" w:rsidP="00BA1C98">
      <w:pPr>
        <w:pStyle w:val="30"/>
        <w:shd w:val="clear" w:color="auto" w:fill="auto"/>
        <w:spacing w:before="0"/>
        <w:ind w:left="2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bCs w:val="0"/>
          <w:spacing w:val="0"/>
          <w:sz w:val="24"/>
          <w:szCs w:val="24"/>
        </w:rPr>
        <w:lastRenderedPageBreak/>
        <w:t>7. Ответственность членов Конкурсной комиссии</w:t>
      </w:r>
      <w:bookmarkEnd w:id="3"/>
    </w:p>
    <w:p w:rsidR="00BA1C98" w:rsidRPr="00BA1C98" w:rsidRDefault="00BA1C98" w:rsidP="00BA1C98">
      <w:pPr>
        <w:pStyle w:val="30"/>
        <w:shd w:val="clear" w:color="auto" w:fill="auto"/>
        <w:spacing w:before="0"/>
        <w:ind w:left="2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BA1C98" w:rsidRPr="00BA1C98" w:rsidRDefault="00BA1C98" w:rsidP="00BA1C98">
      <w:pPr>
        <w:pStyle w:val="2"/>
        <w:shd w:val="clear" w:color="auto" w:fill="auto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>7.1. Члены Конкурсной комиссии, виновные в нарушении законодательства Российской Федерации о защите конкуренции, законодательства о порядке проведения конкурсов на право заключения концессионных соглашений в отношении муниципального имущества Увельского муниципального района, а также настоящего Порядка,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BA1C98" w:rsidRPr="00BA1C98" w:rsidRDefault="00BA1C98" w:rsidP="00BA1C98">
      <w:pPr>
        <w:pStyle w:val="2"/>
        <w:shd w:val="clear" w:color="auto" w:fill="auto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BA1C98">
        <w:rPr>
          <w:rFonts w:ascii="Times New Roman" w:hAnsi="Times New Roman" w:cs="Times New Roman"/>
          <w:spacing w:val="0"/>
          <w:sz w:val="24"/>
          <w:szCs w:val="24"/>
        </w:rPr>
        <w:t xml:space="preserve">7.2. Члены Конкурсной комиссии не вправе распространять сведения, составляющие государственную, служебную или коммерческую тайну, ставшие известными им в ходе проведения конкурсов на право заключения концессионных соглашений в отношении муниципального имущества Увельского муниципального </w:t>
      </w:r>
      <w:r w:rsidR="00084E5B">
        <w:rPr>
          <w:rFonts w:ascii="Times New Roman" w:hAnsi="Times New Roman" w:cs="Times New Roman"/>
          <w:spacing w:val="0"/>
          <w:sz w:val="24"/>
          <w:szCs w:val="24"/>
        </w:rPr>
        <w:t>округа</w:t>
      </w:r>
      <w:r w:rsidRPr="00BA1C98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:rsidR="00BA1C98" w:rsidRPr="00BA1C98" w:rsidRDefault="00BA1C98" w:rsidP="00FF1259">
      <w:pPr>
        <w:jc w:val="both"/>
      </w:pPr>
    </w:p>
    <w:sectPr w:rsidR="00BA1C98" w:rsidRPr="00BA1C98" w:rsidSect="0038204B">
      <w:pgSz w:w="11906" w:h="16838"/>
      <w:pgMar w:top="1134" w:right="62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BA9" w:rsidRDefault="00076BA9" w:rsidP="0038204B">
      <w:r>
        <w:separator/>
      </w:r>
    </w:p>
  </w:endnote>
  <w:endnote w:type="continuationSeparator" w:id="1">
    <w:p w:rsidR="00076BA9" w:rsidRDefault="00076BA9" w:rsidP="00382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BA9" w:rsidRDefault="00076BA9" w:rsidP="0038204B">
      <w:r>
        <w:separator/>
      </w:r>
    </w:p>
  </w:footnote>
  <w:footnote w:type="continuationSeparator" w:id="1">
    <w:p w:rsidR="00076BA9" w:rsidRDefault="00076BA9" w:rsidP="00382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5B" w:rsidRDefault="00084E5B" w:rsidP="00084E5B">
    <w:pPr>
      <w:pStyle w:val="a8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77B"/>
    <w:multiLevelType w:val="multilevel"/>
    <w:tmpl w:val="71263A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EB2F8B"/>
    <w:multiLevelType w:val="hybridMultilevel"/>
    <w:tmpl w:val="887A3B58"/>
    <w:lvl w:ilvl="0" w:tplc="CA2EC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3406A"/>
    <w:multiLevelType w:val="hybridMultilevel"/>
    <w:tmpl w:val="E238FFB4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25CE7964"/>
    <w:multiLevelType w:val="hybridMultilevel"/>
    <w:tmpl w:val="26E22190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34474062"/>
    <w:multiLevelType w:val="hybridMultilevel"/>
    <w:tmpl w:val="74F09CD8"/>
    <w:lvl w:ilvl="0" w:tplc="51D82F0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37643F9E"/>
    <w:multiLevelType w:val="multilevel"/>
    <w:tmpl w:val="F5A0BD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CE030DD"/>
    <w:multiLevelType w:val="hybridMultilevel"/>
    <w:tmpl w:val="ABFEC8F6"/>
    <w:lvl w:ilvl="0" w:tplc="51D82F0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47A01004"/>
    <w:multiLevelType w:val="hybridMultilevel"/>
    <w:tmpl w:val="E396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13305"/>
    <w:multiLevelType w:val="hybridMultilevel"/>
    <w:tmpl w:val="0C5CA7EE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>
    <w:nsid w:val="4D7415A2"/>
    <w:multiLevelType w:val="hybridMultilevel"/>
    <w:tmpl w:val="42C8553C"/>
    <w:lvl w:ilvl="0" w:tplc="51D82F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427E1"/>
    <w:multiLevelType w:val="multilevel"/>
    <w:tmpl w:val="C1F8C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684A15"/>
    <w:multiLevelType w:val="hybridMultilevel"/>
    <w:tmpl w:val="FB44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E7CAF"/>
    <w:multiLevelType w:val="hybridMultilevel"/>
    <w:tmpl w:val="4AFC1FBA"/>
    <w:lvl w:ilvl="0" w:tplc="51D82F0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620E0431"/>
    <w:multiLevelType w:val="hybridMultilevel"/>
    <w:tmpl w:val="5CEC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3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2D4"/>
    <w:rsid w:val="00015B71"/>
    <w:rsid w:val="000249B5"/>
    <w:rsid w:val="00042441"/>
    <w:rsid w:val="00076BA9"/>
    <w:rsid w:val="000777CF"/>
    <w:rsid w:val="00084E5B"/>
    <w:rsid w:val="000B3EA5"/>
    <w:rsid w:val="000C4BF7"/>
    <w:rsid w:val="000C57E5"/>
    <w:rsid w:val="001262D4"/>
    <w:rsid w:val="00155EC5"/>
    <w:rsid w:val="001770D0"/>
    <w:rsid w:val="001921D6"/>
    <w:rsid w:val="001C0175"/>
    <w:rsid w:val="001C4CEF"/>
    <w:rsid w:val="001F07A8"/>
    <w:rsid w:val="001F3BB8"/>
    <w:rsid w:val="0024537A"/>
    <w:rsid w:val="00260CE1"/>
    <w:rsid w:val="00267B88"/>
    <w:rsid w:val="00281778"/>
    <w:rsid w:val="002960D4"/>
    <w:rsid w:val="002A62D9"/>
    <w:rsid w:val="002B70E1"/>
    <w:rsid w:val="002E5D93"/>
    <w:rsid w:val="002E702A"/>
    <w:rsid w:val="002F3765"/>
    <w:rsid w:val="002F6DBA"/>
    <w:rsid w:val="00334ED4"/>
    <w:rsid w:val="00362CF2"/>
    <w:rsid w:val="0037018D"/>
    <w:rsid w:val="00371FD9"/>
    <w:rsid w:val="00372CC1"/>
    <w:rsid w:val="0038204B"/>
    <w:rsid w:val="003E6D68"/>
    <w:rsid w:val="003F2731"/>
    <w:rsid w:val="00431E95"/>
    <w:rsid w:val="00445E95"/>
    <w:rsid w:val="00446AC7"/>
    <w:rsid w:val="00481A8F"/>
    <w:rsid w:val="004859E5"/>
    <w:rsid w:val="004A45B2"/>
    <w:rsid w:val="00527D44"/>
    <w:rsid w:val="005A0F96"/>
    <w:rsid w:val="005B30D5"/>
    <w:rsid w:val="005C4261"/>
    <w:rsid w:val="005C7934"/>
    <w:rsid w:val="005F5882"/>
    <w:rsid w:val="005F6CD5"/>
    <w:rsid w:val="00631280"/>
    <w:rsid w:val="006474EB"/>
    <w:rsid w:val="00687D9B"/>
    <w:rsid w:val="006923F2"/>
    <w:rsid w:val="006A025A"/>
    <w:rsid w:val="006C52FB"/>
    <w:rsid w:val="006D4C32"/>
    <w:rsid w:val="006D723F"/>
    <w:rsid w:val="006E08B2"/>
    <w:rsid w:val="006E62DC"/>
    <w:rsid w:val="006F6527"/>
    <w:rsid w:val="006F7968"/>
    <w:rsid w:val="00742755"/>
    <w:rsid w:val="00751DDC"/>
    <w:rsid w:val="007C6E9F"/>
    <w:rsid w:val="00803141"/>
    <w:rsid w:val="00826020"/>
    <w:rsid w:val="00852F3A"/>
    <w:rsid w:val="008B6CB0"/>
    <w:rsid w:val="00925617"/>
    <w:rsid w:val="009404A8"/>
    <w:rsid w:val="00973A38"/>
    <w:rsid w:val="009D5EB0"/>
    <w:rsid w:val="009D7993"/>
    <w:rsid w:val="00A06E77"/>
    <w:rsid w:val="00A57EF7"/>
    <w:rsid w:val="00A62C6C"/>
    <w:rsid w:val="00A658EF"/>
    <w:rsid w:val="00A84764"/>
    <w:rsid w:val="00AF6109"/>
    <w:rsid w:val="00AF7336"/>
    <w:rsid w:val="00B20030"/>
    <w:rsid w:val="00B407BB"/>
    <w:rsid w:val="00B529DE"/>
    <w:rsid w:val="00B5723D"/>
    <w:rsid w:val="00B938D8"/>
    <w:rsid w:val="00B93CB3"/>
    <w:rsid w:val="00BA1C98"/>
    <w:rsid w:val="00BA2466"/>
    <w:rsid w:val="00BA30BF"/>
    <w:rsid w:val="00BA5A15"/>
    <w:rsid w:val="00BB31F3"/>
    <w:rsid w:val="00BC6168"/>
    <w:rsid w:val="00BC78FF"/>
    <w:rsid w:val="00BD05BC"/>
    <w:rsid w:val="00BE46C1"/>
    <w:rsid w:val="00BE6DD7"/>
    <w:rsid w:val="00C143AD"/>
    <w:rsid w:val="00C57801"/>
    <w:rsid w:val="00CA5F25"/>
    <w:rsid w:val="00CC5C56"/>
    <w:rsid w:val="00CF5A82"/>
    <w:rsid w:val="00D145A6"/>
    <w:rsid w:val="00D40928"/>
    <w:rsid w:val="00D573C3"/>
    <w:rsid w:val="00D918B3"/>
    <w:rsid w:val="00DD0505"/>
    <w:rsid w:val="00E12BCF"/>
    <w:rsid w:val="00E138E9"/>
    <w:rsid w:val="00E51F72"/>
    <w:rsid w:val="00E75653"/>
    <w:rsid w:val="00E825E4"/>
    <w:rsid w:val="00F42A69"/>
    <w:rsid w:val="00F6370F"/>
    <w:rsid w:val="00F76EC1"/>
    <w:rsid w:val="00F827CE"/>
    <w:rsid w:val="00F9204A"/>
    <w:rsid w:val="00F970E6"/>
    <w:rsid w:val="00FA7880"/>
    <w:rsid w:val="00FB05D2"/>
    <w:rsid w:val="00FC021F"/>
    <w:rsid w:val="00FC7F3D"/>
    <w:rsid w:val="00FF1259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2D4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2D4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53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3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021F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2B70E1"/>
    <w:rPr>
      <w:spacing w:val="19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2B70E1"/>
    <w:pPr>
      <w:widowControl w:val="0"/>
      <w:shd w:val="clear" w:color="auto" w:fill="FFFFFF"/>
      <w:spacing w:line="298" w:lineRule="exact"/>
      <w:ind w:hanging="1380"/>
      <w:jc w:val="both"/>
    </w:pPr>
    <w:rPr>
      <w:rFonts w:asciiTheme="minorHAnsi" w:eastAsiaTheme="minorHAnsi" w:hAnsiTheme="minorHAnsi" w:cstheme="minorBidi"/>
      <w:spacing w:val="19"/>
      <w:sz w:val="21"/>
      <w:szCs w:val="21"/>
      <w:lang w:eastAsia="en-US"/>
    </w:rPr>
  </w:style>
  <w:style w:type="paragraph" w:styleId="a7">
    <w:name w:val="No Spacing"/>
    <w:uiPriority w:val="1"/>
    <w:qFormat/>
    <w:rsid w:val="002B70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_"/>
    <w:basedOn w:val="a0"/>
    <w:link w:val="40"/>
    <w:rsid w:val="002B70E1"/>
    <w:rPr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B70E1"/>
    <w:pPr>
      <w:widowControl w:val="0"/>
      <w:shd w:val="clear" w:color="auto" w:fill="FFFFFF"/>
      <w:spacing w:before="300" w:after="300" w:line="322" w:lineRule="exact"/>
      <w:ind w:hanging="1380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820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820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820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820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A1C98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BA1C98"/>
    <w:rPr>
      <w:b/>
      <w:bCs/>
      <w:spacing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1C98"/>
    <w:pPr>
      <w:widowControl w:val="0"/>
      <w:shd w:val="clear" w:color="auto" w:fill="FFFFFF"/>
      <w:spacing w:before="240" w:line="298" w:lineRule="exact"/>
      <w:ind w:hanging="1380"/>
      <w:jc w:val="both"/>
    </w:pPr>
    <w:rPr>
      <w:rFonts w:asciiTheme="minorHAnsi" w:eastAsiaTheme="minorHAnsi" w:hAnsiTheme="minorHAnsi" w:cstheme="minorBidi"/>
      <w:b/>
      <w:bCs/>
      <w:spacing w:val="21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rsid w:val="00BA1C98"/>
    <w:rPr>
      <w:b/>
      <w:bCs/>
      <w:spacing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BA1C98"/>
    <w:pPr>
      <w:widowControl w:val="0"/>
      <w:shd w:val="clear" w:color="auto" w:fill="FFFFFF"/>
      <w:spacing w:before="240" w:line="298" w:lineRule="exact"/>
      <w:outlineLvl w:val="2"/>
    </w:pPr>
    <w:rPr>
      <w:rFonts w:asciiTheme="minorHAnsi" w:eastAsiaTheme="minorHAnsi" w:hAnsiTheme="minorHAnsi" w:cstheme="minorBidi"/>
      <w:b/>
      <w:bCs/>
      <w:spacing w:val="21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d"/>
    <w:uiPriority w:val="99"/>
    <w:rsid w:val="00BA1C98"/>
    <w:rPr>
      <w:spacing w:val="15"/>
      <w:shd w:val="clear" w:color="auto" w:fill="FFFFFF"/>
    </w:rPr>
  </w:style>
  <w:style w:type="paragraph" w:styleId="ad">
    <w:name w:val="Body Text"/>
    <w:basedOn w:val="a"/>
    <w:link w:val="11"/>
    <w:uiPriority w:val="99"/>
    <w:rsid w:val="00BA1C98"/>
    <w:pPr>
      <w:widowControl w:val="0"/>
      <w:shd w:val="clear" w:color="auto" w:fill="FFFFFF"/>
      <w:spacing w:after="240" w:line="331" w:lineRule="exact"/>
      <w:ind w:hanging="1400"/>
      <w:jc w:val="both"/>
    </w:pPr>
    <w:rPr>
      <w:rFonts w:asciiTheme="minorHAnsi" w:eastAsiaTheme="minorHAnsi" w:hAnsiTheme="minorHAnsi" w:cstheme="minorBidi"/>
      <w:spacing w:val="15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BA1C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tetpoupraw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10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65</cp:revision>
  <cp:lastPrinted>2026-06-03T04:32:00Z</cp:lastPrinted>
  <dcterms:created xsi:type="dcterms:W3CDTF">2023-07-05T06:14:00Z</dcterms:created>
  <dcterms:modified xsi:type="dcterms:W3CDTF">2026-06-03T08:52:00Z</dcterms:modified>
</cp:coreProperties>
</file>